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6" w:rsidRDefault="002424D6" w:rsidP="002424D6">
      <w:pPr>
        <w:jc w:val="both"/>
        <w:rPr>
          <w:bCs/>
        </w:rPr>
      </w:pPr>
    </w:p>
    <w:p w:rsidR="002424D6" w:rsidRDefault="002424D6" w:rsidP="002424D6">
      <w:pPr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noProof/>
        </w:rPr>
        <w:drawing>
          <wp:inline distT="0" distB="0" distL="0" distR="0">
            <wp:extent cx="462915" cy="60579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D6" w:rsidRDefault="002424D6" w:rsidP="002424D6">
      <w:pPr>
        <w:rPr>
          <w:b/>
          <w:bCs/>
        </w:rPr>
      </w:pPr>
      <w:r>
        <w:rPr>
          <w:rFonts w:ascii="Arial" w:hAnsi="Arial" w:cs="Arial"/>
          <w:b/>
          <w:bCs/>
          <w:iCs/>
        </w:rPr>
        <w:t xml:space="preserve">   </w:t>
      </w:r>
      <w:r>
        <w:rPr>
          <w:rFonts w:ascii="Arial (WE)" w:hAnsi="Arial (WE)" w:cs="Arial (WE)"/>
          <w:b/>
          <w:bCs/>
          <w:iCs/>
          <w:lang w:val="de-DE"/>
        </w:rPr>
        <w:t>REPUBLIKA HRVATSKA</w:t>
      </w:r>
    </w:p>
    <w:p w:rsidR="002424D6" w:rsidRDefault="002424D6" w:rsidP="002424D6">
      <w:pPr>
        <w:pStyle w:val="Naslov2"/>
        <w:rPr>
          <w:rFonts w:eastAsia="Times New Roman"/>
        </w:rPr>
      </w:pPr>
      <w:r>
        <w:rPr>
          <w:rFonts w:eastAsia="Times New Roman"/>
          <w:lang w:val="de-DE"/>
        </w:rPr>
        <w:t>KRAPINSKO</w:t>
      </w:r>
      <w:r>
        <w:rPr>
          <w:rFonts w:eastAsia="Times New Roman"/>
        </w:rPr>
        <w:t xml:space="preserve"> – </w:t>
      </w:r>
      <w:r>
        <w:rPr>
          <w:rFonts w:eastAsia="Times New Roman"/>
          <w:lang w:val="de-DE"/>
        </w:rPr>
        <w:t>ZAGORSKA</w:t>
      </w:r>
      <w:r>
        <w:rPr>
          <w:rFonts w:eastAsia="Times New Roman"/>
        </w:rPr>
        <w:t xml:space="preserve"> Ž</w:t>
      </w:r>
      <w:r>
        <w:rPr>
          <w:rFonts w:eastAsia="Times New Roman"/>
          <w:lang w:val="de-DE"/>
        </w:rPr>
        <w:t>UPANIJA</w:t>
      </w:r>
    </w:p>
    <w:p w:rsidR="002424D6" w:rsidRDefault="002424D6" w:rsidP="002424D6">
      <w:pPr>
        <w:pStyle w:val="Naslov1"/>
      </w:pPr>
      <w:r>
        <w:t>OPĆINA KRAPINSKE TOPLICE</w:t>
      </w:r>
    </w:p>
    <w:p w:rsidR="002424D6" w:rsidRDefault="002424D6" w:rsidP="002424D6">
      <w:pPr>
        <w:pStyle w:val="Naslov1"/>
      </w:pPr>
      <w:r>
        <w:t>OPĆINSKO VIJEĆE</w:t>
      </w:r>
    </w:p>
    <w:p w:rsidR="002424D6" w:rsidRDefault="002424D6" w:rsidP="002424D6">
      <w:pPr>
        <w:jc w:val="both"/>
        <w:rPr>
          <w:b/>
          <w:bCs/>
        </w:rPr>
      </w:pPr>
      <w:r>
        <w:rPr>
          <w:b/>
          <w:bCs/>
        </w:rPr>
        <w:t>KLASA: 612-04/17-01/</w:t>
      </w:r>
      <w:r w:rsidR="00F262E2">
        <w:rPr>
          <w:b/>
          <w:bCs/>
        </w:rPr>
        <w:t>003</w:t>
      </w:r>
    </w:p>
    <w:p w:rsidR="002424D6" w:rsidRDefault="002424D6" w:rsidP="002424D6">
      <w:pPr>
        <w:jc w:val="both"/>
        <w:rPr>
          <w:b/>
          <w:bCs/>
        </w:rPr>
      </w:pPr>
      <w:r>
        <w:rPr>
          <w:b/>
          <w:bCs/>
        </w:rPr>
        <w:t>URBROJ: 2197/03-02-17-</w:t>
      </w:r>
      <w:r w:rsidR="00F262E2">
        <w:rPr>
          <w:b/>
          <w:bCs/>
        </w:rPr>
        <w:t>1</w:t>
      </w:r>
    </w:p>
    <w:p w:rsidR="002424D6" w:rsidRDefault="002424D6" w:rsidP="002424D6">
      <w:pPr>
        <w:jc w:val="both"/>
        <w:rPr>
          <w:b/>
          <w:bCs/>
        </w:rPr>
      </w:pPr>
      <w:r>
        <w:rPr>
          <w:b/>
          <w:bCs/>
        </w:rPr>
        <w:t xml:space="preserve">K. Toplice, </w:t>
      </w:r>
      <w:r w:rsidR="00F262E2">
        <w:rPr>
          <w:b/>
          <w:bCs/>
        </w:rPr>
        <w:t>03.03.2017.</w:t>
      </w:r>
    </w:p>
    <w:p w:rsidR="002424D6" w:rsidRDefault="002424D6" w:rsidP="002424D6">
      <w:pPr>
        <w:pStyle w:val="Naslov1"/>
      </w:pPr>
    </w:p>
    <w:p w:rsidR="002424D6" w:rsidRDefault="002424D6" w:rsidP="002424D6">
      <w:pPr>
        <w:pStyle w:val="Naslov1"/>
      </w:pPr>
    </w:p>
    <w:p w:rsidR="002424D6" w:rsidRDefault="002424D6" w:rsidP="002424D6">
      <w:pPr>
        <w:pStyle w:val="Naslov1"/>
        <w:rPr>
          <w:b w:val="0"/>
        </w:rPr>
      </w:pPr>
      <w:r>
        <w:rPr>
          <w:b w:val="0"/>
          <w:bCs w:val="0"/>
        </w:rPr>
        <w:tab/>
      </w:r>
      <w:r>
        <w:rPr>
          <w:b w:val="0"/>
        </w:rPr>
        <w:t>Na temelju članka  38. stavka 2. Zakona o ustanovama (</w:t>
      </w:r>
      <w:proofErr w:type="spellStart"/>
      <w:r>
        <w:rPr>
          <w:b w:val="0"/>
        </w:rPr>
        <w:t>N.N</w:t>
      </w:r>
      <w:proofErr w:type="spellEnd"/>
      <w:r>
        <w:rPr>
          <w:b w:val="0"/>
        </w:rPr>
        <w:t>. br. 76/93, 29/97-</w:t>
      </w:r>
      <w:proofErr w:type="spellStart"/>
      <w:r>
        <w:rPr>
          <w:b w:val="0"/>
        </w:rPr>
        <w:t>ispr</w:t>
      </w:r>
      <w:proofErr w:type="spellEnd"/>
      <w:r>
        <w:rPr>
          <w:b w:val="0"/>
        </w:rPr>
        <w:t>., 47/99-</w:t>
      </w:r>
      <w:proofErr w:type="spellStart"/>
      <w:r>
        <w:rPr>
          <w:b w:val="0"/>
        </w:rPr>
        <w:t>ispr</w:t>
      </w:r>
      <w:proofErr w:type="spellEnd"/>
      <w:r>
        <w:rPr>
          <w:b w:val="0"/>
        </w:rPr>
        <w:t xml:space="preserve">. i 35/08),  članka 26. Zakona o knjižnicama (NN br. 105/97, 5/98, 104/00, i 69/09),  članka 4. Odluke o osnivanju Općinske knjižnice Krapinske Toplice (Službeni glasnik KZŽ br 15/06), članka 12. Statuta Općinske knjižnice Krapinske Toplice (Službeni glasnik KZŽ br. 19/08 i 17/10) i članka 33. Statuta Općine Krapinske Toplice (Službeni glasnik KZŽ. br. 16/09, 8A/13) Općinsko vijeće Općine Krapinske Toplice na </w:t>
      </w:r>
      <w:r w:rsidR="0075536F">
        <w:rPr>
          <w:b w:val="0"/>
        </w:rPr>
        <w:t>30</w:t>
      </w:r>
      <w:r>
        <w:rPr>
          <w:b w:val="0"/>
        </w:rPr>
        <w:t xml:space="preserve">. sjednici održanoj </w:t>
      </w:r>
      <w:r w:rsidR="0075536F">
        <w:rPr>
          <w:b w:val="0"/>
        </w:rPr>
        <w:t>03.03.</w:t>
      </w:r>
      <w:r>
        <w:rPr>
          <w:b w:val="0"/>
        </w:rPr>
        <w:t>. 2017.g. donijelo je</w:t>
      </w:r>
    </w:p>
    <w:p w:rsidR="002424D6" w:rsidRDefault="002424D6" w:rsidP="002424D6">
      <w:pPr>
        <w:jc w:val="both"/>
        <w:rPr>
          <w:b/>
          <w:bCs/>
        </w:rPr>
      </w:pPr>
      <w:r>
        <w:rPr>
          <w:b/>
          <w:bCs/>
        </w:rPr>
        <w:tab/>
      </w:r>
    </w:p>
    <w:p w:rsidR="002424D6" w:rsidRDefault="002424D6" w:rsidP="002424D6">
      <w:pPr>
        <w:jc w:val="both"/>
        <w:rPr>
          <w:b/>
          <w:bCs/>
        </w:rPr>
      </w:pPr>
    </w:p>
    <w:p w:rsidR="002424D6" w:rsidRDefault="002424D6" w:rsidP="002424D6">
      <w:pPr>
        <w:jc w:val="center"/>
        <w:rPr>
          <w:b/>
          <w:bCs/>
        </w:rPr>
      </w:pPr>
      <w:r>
        <w:rPr>
          <w:b/>
          <w:bCs/>
        </w:rPr>
        <w:t xml:space="preserve">R J E Š E N J E </w:t>
      </w:r>
    </w:p>
    <w:p w:rsidR="002424D6" w:rsidRDefault="002424D6" w:rsidP="002424D6">
      <w:pPr>
        <w:jc w:val="center"/>
        <w:rPr>
          <w:b/>
          <w:bCs/>
        </w:rPr>
      </w:pPr>
      <w:r>
        <w:rPr>
          <w:b/>
          <w:bCs/>
        </w:rPr>
        <w:t xml:space="preserve">o imenovanju ravnatelja/ravnateljice </w:t>
      </w:r>
    </w:p>
    <w:p w:rsidR="002424D6" w:rsidRDefault="002424D6" w:rsidP="002424D6">
      <w:pPr>
        <w:jc w:val="center"/>
        <w:rPr>
          <w:b/>
          <w:bCs/>
        </w:rPr>
      </w:pPr>
      <w:r>
        <w:rPr>
          <w:b/>
          <w:bCs/>
        </w:rPr>
        <w:t>Općinske knjižnice Krapinske Toplice</w:t>
      </w:r>
    </w:p>
    <w:p w:rsidR="002424D6" w:rsidRDefault="002424D6" w:rsidP="002424D6">
      <w:pPr>
        <w:rPr>
          <w:b/>
          <w:bCs/>
        </w:rPr>
      </w:pPr>
    </w:p>
    <w:p w:rsidR="002424D6" w:rsidRDefault="002424D6" w:rsidP="002424D6">
      <w:pPr>
        <w:rPr>
          <w:b/>
          <w:bCs/>
        </w:rPr>
      </w:pPr>
    </w:p>
    <w:p w:rsidR="002424D6" w:rsidRDefault="002424D6" w:rsidP="002424D6">
      <w:pPr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NADICA MAJSEC-KOBAŠ, VSS</w:t>
      </w:r>
      <w:r>
        <w:rPr>
          <w:bCs/>
        </w:rPr>
        <w:t>, iz Krapinskih Toplica, Zagrebačka 16a, imenuje se za ravnateljicu Općinske knjižnice Krapinske Toplice na vrijeme od četiri (4) godine, s početkom mandata od 01.04.2017.g.</w:t>
      </w:r>
    </w:p>
    <w:p w:rsidR="002424D6" w:rsidRDefault="002424D6" w:rsidP="002424D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 </w:t>
      </w:r>
      <w:r w:rsidR="0075536F">
        <w:rPr>
          <w:bCs/>
        </w:rPr>
        <w:t>izvršnosti</w:t>
      </w:r>
      <w:r>
        <w:rPr>
          <w:bCs/>
        </w:rPr>
        <w:t xml:space="preserve"> ovog Rješenja sklapa se ugovor o radu  kojim se uređuju međusobna prava i obveze sukladno zakonu i ovom Rješenju.</w:t>
      </w:r>
    </w:p>
    <w:p w:rsidR="002424D6" w:rsidRDefault="002424D6" w:rsidP="002424D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Ugovor o radu u ime osnivača-Općine Krapinske Toplice sklopiti će Općinski načelnik.</w:t>
      </w:r>
    </w:p>
    <w:p w:rsidR="002424D6" w:rsidRDefault="002424D6" w:rsidP="002424D6">
      <w:pPr>
        <w:jc w:val="both"/>
        <w:rPr>
          <w:bCs/>
        </w:rPr>
      </w:pPr>
    </w:p>
    <w:p w:rsidR="002424D6" w:rsidRDefault="002424D6" w:rsidP="002424D6">
      <w:pPr>
        <w:jc w:val="center"/>
        <w:rPr>
          <w:b/>
          <w:bCs/>
        </w:rPr>
      </w:pPr>
      <w:r>
        <w:rPr>
          <w:b/>
          <w:bCs/>
        </w:rPr>
        <w:t>O b r a z l o ž e n j e</w:t>
      </w:r>
    </w:p>
    <w:p w:rsidR="002424D6" w:rsidRDefault="002424D6" w:rsidP="002424D6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Općinsko vijeće Općine Krapinske Toplice raspisalo je natječaj za imenovanje ravnatelja/ravnateljice Općinske knjižnice Krapinske Toplice, na vrijeme od četiri godine.</w:t>
      </w:r>
    </w:p>
    <w:p w:rsidR="002424D6" w:rsidRDefault="002424D6" w:rsidP="002424D6">
      <w:pPr>
        <w:ind w:firstLine="480"/>
        <w:jc w:val="both"/>
      </w:pPr>
      <w:r>
        <w:rPr>
          <w:bCs/>
        </w:rPr>
        <w:t xml:space="preserve">Natječaj je objavljen u Narodnim Novinama br. 3/17 od 11.01.2017.g., a rok za podnošenje prijava bio je 8 dana od dana objave natječaja. Uvjeti za imenovanje ravnatelja, istaknuti u natječaju, bili su: </w:t>
      </w:r>
      <w:r>
        <w:t>-</w:t>
      </w:r>
      <w:r>
        <w:rPr>
          <w:color w:val="000000"/>
        </w:rPr>
        <w:t xml:space="preserve"> preddiplomski i diplomski sveučilišni studij ili integrirani preddiplomski i diplomski sveučilišni studij ili specijalistički diplomski stručni studij knjižničarskog usmjerenja, odnosno visoka stručna sprema sukladno propisima koji su bili na snazi prije stupanja na snagu Zakona o znanstvenoj djelatnosti i visokom obrazovanju i najmanje pet godina rada u knjižničarskoj struci</w:t>
      </w:r>
      <w:r>
        <w:rPr>
          <w:bCs/>
        </w:rPr>
        <w:t>, poznavanje jednog stranog jezika, rad na PC-u, stručne, radne i organizacijske sposobnosti. Uz prijavu je bilo potrebno priložiti i prijedlog programa rada za mandatno razdoblje.</w:t>
      </w:r>
    </w:p>
    <w:p w:rsidR="002424D6" w:rsidRDefault="002424D6" w:rsidP="002424D6">
      <w:pPr>
        <w:jc w:val="both"/>
        <w:rPr>
          <w:bCs/>
        </w:rPr>
      </w:pPr>
      <w:r>
        <w:rPr>
          <w:bCs/>
        </w:rPr>
        <w:tab/>
        <w:t>U provedenom postupku utvrđeno je da je na objavljeni javni natječaj, u otvorenom roku, dostavljena jedna prijava. Prijavu je dostavila Nadica Majsec-</w:t>
      </w:r>
      <w:proofErr w:type="spellStart"/>
      <w:r>
        <w:rPr>
          <w:bCs/>
        </w:rPr>
        <w:t>Kobaš</w:t>
      </w:r>
      <w:proofErr w:type="spellEnd"/>
      <w:r>
        <w:rPr>
          <w:bCs/>
        </w:rPr>
        <w:t xml:space="preserve">, Zagrebačka 16a, </w:t>
      </w:r>
      <w:r>
        <w:rPr>
          <w:bCs/>
        </w:rPr>
        <w:lastRenderedPageBreak/>
        <w:t>Krapinske Toplice, VSS-profesor hrvatskog jezika, položen stručni ispit za diplomiranog knjižničara.</w:t>
      </w:r>
    </w:p>
    <w:p w:rsidR="002424D6" w:rsidRDefault="002424D6" w:rsidP="002424D6">
      <w:pPr>
        <w:ind w:firstLine="708"/>
        <w:jc w:val="both"/>
        <w:rPr>
          <w:bCs/>
        </w:rPr>
      </w:pPr>
      <w:r>
        <w:rPr>
          <w:bCs/>
        </w:rPr>
        <w:t xml:space="preserve">Uvidom u  dokumentaciju dostavljenu uz prijavu na natječaj utvrđeno je da </w:t>
      </w:r>
      <w:r>
        <w:t xml:space="preserve"> kandidat Nadica Majsec-</w:t>
      </w:r>
      <w:proofErr w:type="spellStart"/>
      <w:r>
        <w:t>Kobaš</w:t>
      </w:r>
      <w:proofErr w:type="spellEnd"/>
      <w:r>
        <w:t xml:space="preserve"> ispunjava uvjete iz natječaja.</w:t>
      </w:r>
    </w:p>
    <w:p w:rsidR="002424D6" w:rsidRDefault="002424D6" w:rsidP="002424D6">
      <w:pPr>
        <w:jc w:val="both"/>
      </w:pPr>
      <w:r>
        <w:rPr>
          <w:bCs/>
        </w:rPr>
        <w:t xml:space="preserve"> </w:t>
      </w:r>
      <w:r>
        <w:tab/>
        <w:t>Slijedom navedenog  riješeno je kao u izreci ovog Rješenja.</w:t>
      </w:r>
    </w:p>
    <w:p w:rsidR="002424D6" w:rsidRDefault="002424D6" w:rsidP="002424D6">
      <w:pPr>
        <w:jc w:val="both"/>
      </w:pPr>
    </w:p>
    <w:p w:rsidR="002424D6" w:rsidRDefault="002424D6" w:rsidP="002424D6">
      <w:pPr>
        <w:jc w:val="both"/>
      </w:pPr>
    </w:p>
    <w:p w:rsidR="002424D6" w:rsidRDefault="002424D6" w:rsidP="002424D6">
      <w:pPr>
        <w:jc w:val="both"/>
        <w:rPr>
          <w:b/>
          <w:bCs/>
        </w:rPr>
      </w:pPr>
      <w:r>
        <w:rPr>
          <w:b/>
          <w:bCs/>
        </w:rPr>
        <w:t>Uputa o pravnom lijeku:</w:t>
      </w:r>
    </w:p>
    <w:p w:rsidR="002424D6" w:rsidRDefault="002424D6" w:rsidP="002424D6">
      <w:pPr>
        <w:jc w:val="both"/>
      </w:pPr>
      <w:r>
        <w:rPr>
          <w:b/>
          <w:bCs/>
        </w:rPr>
        <w:tab/>
      </w:r>
      <w:r>
        <w:t>Protiv ovog Rješenja nije dopuštena žalba, već se može pokrenuti upravni spor</w:t>
      </w:r>
    </w:p>
    <w:p w:rsidR="002424D6" w:rsidRDefault="002424D6" w:rsidP="002424D6">
      <w:pPr>
        <w:ind w:firstLine="708"/>
        <w:jc w:val="both"/>
      </w:pPr>
      <w:r>
        <w:t xml:space="preserve">Upravni spor pokreće se tužbom pred Upravnim sudom Republike Hrvatske u roku od 30 dana od dana primitka ovog Rješenja. </w:t>
      </w:r>
    </w:p>
    <w:p w:rsidR="002424D6" w:rsidRDefault="002424D6" w:rsidP="002424D6">
      <w:pPr>
        <w:jc w:val="both"/>
      </w:pPr>
    </w:p>
    <w:p w:rsidR="002424D6" w:rsidRDefault="002424D6" w:rsidP="002424D6">
      <w:pPr>
        <w:jc w:val="both"/>
        <w:rPr>
          <w:b/>
          <w:bCs/>
        </w:rPr>
      </w:pPr>
    </w:p>
    <w:p w:rsidR="002424D6" w:rsidRDefault="002424D6" w:rsidP="002424D6">
      <w:pPr>
        <w:jc w:val="both"/>
        <w:rPr>
          <w:b/>
          <w:bCs/>
        </w:rPr>
      </w:pPr>
    </w:p>
    <w:p w:rsidR="002424D6" w:rsidRDefault="002424D6" w:rsidP="002424D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Predsjednica Općinskog vijeća:</w:t>
      </w:r>
    </w:p>
    <w:p w:rsidR="002424D6" w:rsidRDefault="002424D6" w:rsidP="002424D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Karmelita Pavliša, </w:t>
      </w:r>
      <w:proofErr w:type="spellStart"/>
      <w:r>
        <w:rPr>
          <w:b/>
          <w:bCs/>
        </w:rPr>
        <w:t>dipl.oec</w:t>
      </w:r>
      <w:proofErr w:type="spellEnd"/>
      <w:r>
        <w:rPr>
          <w:b/>
          <w:bCs/>
        </w:rPr>
        <w:t>.</w:t>
      </w:r>
    </w:p>
    <w:p w:rsidR="002424D6" w:rsidRDefault="002424D6" w:rsidP="002424D6">
      <w:pPr>
        <w:jc w:val="both"/>
        <w:rPr>
          <w:b/>
          <w:bCs/>
        </w:rPr>
      </w:pPr>
    </w:p>
    <w:p w:rsidR="002424D6" w:rsidRDefault="002424D6" w:rsidP="002424D6">
      <w:pPr>
        <w:jc w:val="both"/>
        <w:rPr>
          <w:b/>
          <w:bCs/>
        </w:rPr>
      </w:pPr>
    </w:p>
    <w:p w:rsidR="002424D6" w:rsidRDefault="002424D6" w:rsidP="002424D6">
      <w:pPr>
        <w:jc w:val="both"/>
        <w:rPr>
          <w:b/>
          <w:bCs/>
        </w:rPr>
      </w:pPr>
    </w:p>
    <w:sectPr w:rsidR="002424D6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3E1"/>
    <w:multiLevelType w:val="hybridMultilevel"/>
    <w:tmpl w:val="9B1E38CC"/>
    <w:lvl w:ilvl="0" w:tplc="5186D610">
      <w:start w:val="11"/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">
    <w:nsid w:val="3E3A0235"/>
    <w:multiLevelType w:val="hybridMultilevel"/>
    <w:tmpl w:val="F13629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B5838"/>
    <w:multiLevelType w:val="hybridMultilevel"/>
    <w:tmpl w:val="D3D2B58E"/>
    <w:lvl w:ilvl="0" w:tplc="3D240D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4D6"/>
    <w:rsid w:val="000469B7"/>
    <w:rsid w:val="00056A6C"/>
    <w:rsid w:val="000E4BE4"/>
    <w:rsid w:val="0010125C"/>
    <w:rsid w:val="0014259F"/>
    <w:rsid w:val="001A6742"/>
    <w:rsid w:val="001D261C"/>
    <w:rsid w:val="001E5987"/>
    <w:rsid w:val="00203477"/>
    <w:rsid w:val="002424D6"/>
    <w:rsid w:val="002D3656"/>
    <w:rsid w:val="002E1F8C"/>
    <w:rsid w:val="002F245B"/>
    <w:rsid w:val="003201EB"/>
    <w:rsid w:val="003B45D1"/>
    <w:rsid w:val="00434C98"/>
    <w:rsid w:val="00461275"/>
    <w:rsid w:val="004700E9"/>
    <w:rsid w:val="004E4BCC"/>
    <w:rsid w:val="00514EEF"/>
    <w:rsid w:val="00575C8C"/>
    <w:rsid w:val="005D28BA"/>
    <w:rsid w:val="006567CB"/>
    <w:rsid w:val="0072293D"/>
    <w:rsid w:val="0075536F"/>
    <w:rsid w:val="00755F7D"/>
    <w:rsid w:val="00781637"/>
    <w:rsid w:val="00787D55"/>
    <w:rsid w:val="007B1584"/>
    <w:rsid w:val="007E23F3"/>
    <w:rsid w:val="00807335"/>
    <w:rsid w:val="00866855"/>
    <w:rsid w:val="00884455"/>
    <w:rsid w:val="008A140D"/>
    <w:rsid w:val="008C782E"/>
    <w:rsid w:val="00934D6A"/>
    <w:rsid w:val="00945C16"/>
    <w:rsid w:val="00B515B5"/>
    <w:rsid w:val="00B60D51"/>
    <w:rsid w:val="00B960AE"/>
    <w:rsid w:val="00BC5780"/>
    <w:rsid w:val="00C11F75"/>
    <w:rsid w:val="00C47AD3"/>
    <w:rsid w:val="00C52751"/>
    <w:rsid w:val="00CD397E"/>
    <w:rsid w:val="00CF6F23"/>
    <w:rsid w:val="00D03D02"/>
    <w:rsid w:val="00D0496F"/>
    <w:rsid w:val="00DB6E71"/>
    <w:rsid w:val="00DC001B"/>
    <w:rsid w:val="00E2723F"/>
    <w:rsid w:val="00F262E2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24D6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424D6"/>
    <w:pPr>
      <w:keepNext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24D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424D6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4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4D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4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6</cp:revision>
  <cp:lastPrinted>2017-03-07T11:53:00Z</cp:lastPrinted>
  <dcterms:created xsi:type="dcterms:W3CDTF">2017-02-23T12:15:00Z</dcterms:created>
  <dcterms:modified xsi:type="dcterms:W3CDTF">2017-03-14T07:33:00Z</dcterms:modified>
</cp:coreProperties>
</file>