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6BD2E" w14:textId="77777777" w:rsidR="009C232D" w:rsidRPr="009643D1" w:rsidRDefault="009C232D" w:rsidP="00AC69D3">
      <w:pPr>
        <w:spacing w:after="0" w:line="240" w:lineRule="auto"/>
        <w:jc w:val="both"/>
        <w:rPr>
          <w:rFonts w:ascii="Times New Roman" w:hAnsi="Times New Roman" w:cs="Times New Roman"/>
        </w:rPr>
      </w:pPr>
    </w:p>
    <w:p w14:paraId="25F47F27" w14:textId="77777777" w:rsidR="009643D1" w:rsidRPr="009643D1" w:rsidRDefault="009912D2" w:rsidP="009643D1">
      <w:pPr>
        <w:spacing w:after="0" w:line="240" w:lineRule="auto"/>
        <w:rPr>
          <w:b/>
          <w:bCs/>
        </w:rPr>
      </w:pPr>
      <w:r>
        <w:rPr>
          <w:b/>
          <w:bCs/>
        </w:rPr>
        <w:t xml:space="preserve">                  </w:t>
      </w:r>
      <w:r w:rsidR="009643D1" w:rsidRPr="009643D1">
        <w:rPr>
          <w:rFonts w:ascii="Times New Roman" w:hAnsi="Times New Roman"/>
          <w:b/>
          <w:bCs/>
          <w:noProof/>
        </w:rPr>
        <w:drawing>
          <wp:inline distT="0" distB="0" distL="0" distR="0" wp14:anchorId="02F3171F" wp14:editId="42CAC067">
            <wp:extent cx="466725"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5"/>
                    <a:stretch>
                      <a:fillRect/>
                    </a:stretch>
                  </pic:blipFill>
                  <pic:spPr bwMode="auto">
                    <a:xfrm>
                      <a:off x="0" y="0"/>
                      <a:ext cx="466725" cy="609600"/>
                    </a:xfrm>
                    <a:prstGeom prst="rect">
                      <a:avLst/>
                    </a:prstGeom>
                  </pic:spPr>
                </pic:pic>
              </a:graphicData>
            </a:graphic>
          </wp:inline>
        </w:drawing>
      </w:r>
    </w:p>
    <w:p w14:paraId="2FBED528" w14:textId="77777777" w:rsidR="009643D1" w:rsidRPr="009643D1" w:rsidRDefault="009643D1" w:rsidP="009643D1">
      <w:pPr>
        <w:spacing w:after="0" w:line="240" w:lineRule="auto"/>
        <w:rPr>
          <w:rFonts w:ascii="Times New Roman" w:hAnsi="Times New Roman" w:cs="Times New Roman"/>
          <w:b/>
          <w:bCs/>
          <w:iCs/>
        </w:rPr>
      </w:pPr>
      <w:r w:rsidRPr="009643D1">
        <w:rPr>
          <w:rFonts w:ascii="Times New Roman" w:hAnsi="Times New Roman" w:cs="Times New Roman"/>
          <w:b/>
          <w:bCs/>
          <w:iCs/>
          <w:lang w:val="de-DE"/>
        </w:rPr>
        <w:t>REPUBLIKA HRVATSKA</w:t>
      </w:r>
    </w:p>
    <w:p w14:paraId="47043F24" w14:textId="77777777" w:rsidR="009643D1" w:rsidRPr="009643D1" w:rsidRDefault="009643D1" w:rsidP="009643D1">
      <w:pPr>
        <w:spacing w:after="0" w:line="240" w:lineRule="auto"/>
        <w:rPr>
          <w:rFonts w:ascii="Times New Roman" w:hAnsi="Times New Roman" w:cs="Times New Roman"/>
        </w:rPr>
      </w:pPr>
      <w:r w:rsidRPr="009643D1">
        <w:rPr>
          <w:rFonts w:ascii="Times New Roman" w:hAnsi="Times New Roman" w:cs="Times New Roman"/>
          <w:b/>
          <w:bCs/>
          <w:iCs/>
          <w:lang w:val="de-DE"/>
        </w:rPr>
        <w:t>KRAPINSKO</w:t>
      </w:r>
      <w:r w:rsidRPr="009643D1">
        <w:rPr>
          <w:rFonts w:ascii="Times New Roman" w:hAnsi="Times New Roman" w:cs="Times New Roman"/>
          <w:b/>
          <w:bCs/>
          <w:iCs/>
        </w:rPr>
        <w:t xml:space="preserve"> – </w:t>
      </w:r>
      <w:r w:rsidRPr="009643D1">
        <w:rPr>
          <w:rFonts w:ascii="Times New Roman" w:hAnsi="Times New Roman" w:cs="Times New Roman"/>
          <w:b/>
          <w:bCs/>
          <w:iCs/>
          <w:lang w:val="de-DE"/>
        </w:rPr>
        <w:t>ZAGORSKA</w:t>
      </w:r>
      <w:r w:rsidRPr="009643D1">
        <w:rPr>
          <w:rFonts w:ascii="Times New Roman" w:hAnsi="Times New Roman" w:cs="Times New Roman"/>
          <w:b/>
          <w:bCs/>
          <w:iCs/>
        </w:rPr>
        <w:t xml:space="preserve"> Ž</w:t>
      </w:r>
      <w:r w:rsidRPr="009643D1">
        <w:rPr>
          <w:rFonts w:ascii="Times New Roman" w:hAnsi="Times New Roman" w:cs="Times New Roman"/>
          <w:b/>
          <w:bCs/>
          <w:iCs/>
          <w:lang w:val="de-DE"/>
        </w:rPr>
        <w:t>UPANIJA</w:t>
      </w:r>
    </w:p>
    <w:p w14:paraId="08F7193B" w14:textId="77777777" w:rsidR="009643D1" w:rsidRPr="009643D1" w:rsidRDefault="009643D1" w:rsidP="009643D1">
      <w:pPr>
        <w:spacing w:after="0" w:line="240" w:lineRule="auto"/>
        <w:rPr>
          <w:rFonts w:ascii="Times New Roman" w:hAnsi="Times New Roman" w:cs="Times New Roman"/>
          <w:b/>
          <w:bCs/>
        </w:rPr>
      </w:pPr>
      <w:r w:rsidRPr="009643D1">
        <w:rPr>
          <w:rFonts w:ascii="Times New Roman" w:hAnsi="Times New Roman" w:cs="Times New Roman"/>
          <w:b/>
          <w:bCs/>
        </w:rPr>
        <w:t>OPĆINA KRAPINSKE TOPLICE</w:t>
      </w:r>
    </w:p>
    <w:p w14:paraId="0A8F950C" w14:textId="7160BEFE" w:rsidR="009643D1" w:rsidRPr="009643D1" w:rsidRDefault="009643D1" w:rsidP="009643D1">
      <w:pPr>
        <w:spacing w:after="0"/>
        <w:jc w:val="both"/>
        <w:rPr>
          <w:rFonts w:ascii="Times New Roman" w:hAnsi="Times New Roman" w:cs="Times New Roman"/>
        </w:rPr>
      </w:pPr>
      <w:r w:rsidRPr="009643D1">
        <w:rPr>
          <w:rFonts w:ascii="Times New Roman" w:hAnsi="Times New Roman" w:cs="Times New Roman"/>
        </w:rPr>
        <w:t xml:space="preserve">KLASA: </w:t>
      </w:r>
      <w:r w:rsidR="006B4E6C">
        <w:rPr>
          <w:rFonts w:ascii="Times New Roman" w:hAnsi="Times New Roman" w:cs="Times New Roman"/>
        </w:rPr>
        <w:t>334-01</w:t>
      </w:r>
      <w:r w:rsidR="009912D2">
        <w:rPr>
          <w:rFonts w:ascii="Times New Roman" w:hAnsi="Times New Roman" w:cs="Times New Roman"/>
        </w:rPr>
        <w:t>/20</w:t>
      </w:r>
      <w:r w:rsidRPr="009643D1">
        <w:rPr>
          <w:rFonts w:ascii="Times New Roman" w:hAnsi="Times New Roman" w:cs="Times New Roman"/>
        </w:rPr>
        <w:t>-01/000</w:t>
      </w:r>
    </w:p>
    <w:p w14:paraId="4155B212" w14:textId="77777777" w:rsidR="009643D1" w:rsidRPr="009643D1" w:rsidRDefault="009912D2" w:rsidP="009643D1">
      <w:pPr>
        <w:spacing w:after="0"/>
        <w:jc w:val="both"/>
        <w:rPr>
          <w:rFonts w:ascii="Times New Roman" w:hAnsi="Times New Roman" w:cs="Times New Roman"/>
        </w:rPr>
      </w:pPr>
      <w:r>
        <w:rPr>
          <w:rFonts w:ascii="Times New Roman" w:hAnsi="Times New Roman" w:cs="Times New Roman"/>
        </w:rPr>
        <w:t>URBROJ: 2197/03-02-20</w:t>
      </w:r>
      <w:r w:rsidR="009643D1" w:rsidRPr="009643D1">
        <w:rPr>
          <w:rFonts w:ascii="Times New Roman" w:hAnsi="Times New Roman" w:cs="Times New Roman"/>
        </w:rPr>
        <w:t>-1</w:t>
      </w:r>
    </w:p>
    <w:p w14:paraId="0F9D25AC" w14:textId="362693EE" w:rsidR="009643D1" w:rsidRDefault="009912D2" w:rsidP="009643D1">
      <w:pPr>
        <w:spacing w:after="0" w:line="240" w:lineRule="auto"/>
        <w:rPr>
          <w:rFonts w:ascii="Times New Roman" w:hAnsi="Times New Roman" w:cs="Times New Roman"/>
        </w:rPr>
      </w:pPr>
      <w:r>
        <w:rPr>
          <w:rFonts w:ascii="Times New Roman" w:hAnsi="Times New Roman" w:cs="Times New Roman"/>
        </w:rPr>
        <w:t xml:space="preserve">Krapinske Toplice, </w:t>
      </w:r>
      <w:r w:rsidR="006B4E6C">
        <w:rPr>
          <w:rFonts w:ascii="Times New Roman" w:hAnsi="Times New Roman" w:cs="Times New Roman"/>
        </w:rPr>
        <w:t>16.11.</w:t>
      </w:r>
      <w:r>
        <w:rPr>
          <w:rFonts w:ascii="Times New Roman" w:hAnsi="Times New Roman" w:cs="Times New Roman"/>
        </w:rPr>
        <w:t>2020</w:t>
      </w:r>
      <w:r w:rsidR="009643D1" w:rsidRPr="009643D1">
        <w:rPr>
          <w:rFonts w:ascii="Times New Roman" w:hAnsi="Times New Roman" w:cs="Times New Roman"/>
        </w:rPr>
        <w:t>.</w:t>
      </w:r>
    </w:p>
    <w:p w14:paraId="11729E6B" w14:textId="77777777" w:rsidR="000B5D38" w:rsidRPr="009643D1" w:rsidRDefault="000B5D38" w:rsidP="009643D1">
      <w:pPr>
        <w:spacing w:after="0" w:line="240" w:lineRule="auto"/>
        <w:rPr>
          <w:rFonts w:ascii="Times New Roman" w:hAnsi="Times New Roman" w:cs="Times New Roman"/>
        </w:rPr>
      </w:pPr>
    </w:p>
    <w:p w14:paraId="75343646" w14:textId="77777777" w:rsidR="007A4F1C" w:rsidRPr="009643D1" w:rsidRDefault="007A4F1C" w:rsidP="007A4F1C">
      <w:pPr>
        <w:spacing w:after="0" w:line="240" w:lineRule="auto"/>
        <w:rPr>
          <w:rFonts w:ascii="Times New Roman" w:eastAsia="Times New Roman" w:hAnsi="Times New Roman" w:cs="Times New Roman"/>
        </w:rPr>
      </w:pPr>
    </w:p>
    <w:p w14:paraId="7C103B61" w14:textId="77777777" w:rsidR="006B4E6C" w:rsidRDefault="007A4F1C" w:rsidP="0070657D">
      <w:pPr>
        <w:spacing w:after="0" w:line="240" w:lineRule="auto"/>
        <w:rPr>
          <w:rFonts w:ascii="Times New Roman" w:eastAsia="Times New Roman" w:hAnsi="Times New Roman" w:cs="Times New Roman"/>
          <w:bCs/>
        </w:rPr>
      </w:pPr>
      <w:r w:rsidRPr="009643D1">
        <w:rPr>
          <w:rFonts w:ascii="Times New Roman" w:eastAsia="Times New Roman" w:hAnsi="Times New Roman" w:cs="Times New Roman"/>
          <w:bCs/>
        </w:rPr>
        <w:t xml:space="preserve">PREDMET: Nacrt </w:t>
      </w:r>
      <w:r w:rsidR="006B4E6C">
        <w:rPr>
          <w:rFonts w:ascii="Times New Roman" w:eastAsia="Times New Roman" w:hAnsi="Times New Roman" w:cs="Times New Roman"/>
          <w:bCs/>
        </w:rPr>
        <w:t xml:space="preserve">Strateškog plana razvoja turizma Općine Krapinske Toplice </w:t>
      </w:r>
    </w:p>
    <w:p w14:paraId="13FF962C" w14:textId="5EE1B666" w:rsidR="006B4E6C" w:rsidRDefault="006B4E6C" w:rsidP="0070657D">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za razdoblje 2020-2025.g.</w:t>
      </w:r>
    </w:p>
    <w:p w14:paraId="43ADC559" w14:textId="2A87F01A" w:rsidR="0070657D" w:rsidRDefault="007A4F1C" w:rsidP="0070657D">
      <w:pPr>
        <w:spacing w:after="0" w:line="240" w:lineRule="auto"/>
        <w:rPr>
          <w:rFonts w:ascii="Times New Roman" w:hAnsi="Times New Roman" w:cs="Times New Roman"/>
          <w:b/>
        </w:rPr>
      </w:pPr>
      <w:r w:rsidRPr="009643D1">
        <w:rPr>
          <w:rFonts w:ascii="Times New Roman" w:eastAsia="Times New Roman" w:hAnsi="Times New Roman" w:cs="Times New Roman"/>
          <w:bCs/>
        </w:rPr>
        <w:t xml:space="preserve"> </w:t>
      </w:r>
      <w:r w:rsidR="009912D2">
        <w:rPr>
          <w:rFonts w:ascii="Times New Roman" w:eastAsia="Times New Roman" w:hAnsi="Times New Roman" w:cs="Times New Roman"/>
          <w:bCs/>
        </w:rPr>
        <w:t xml:space="preserve">                   </w:t>
      </w:r>
      <w:r w:rsidRPr="009643D1">
        <w:rPr>
          <w:rFonts w:ascii="Times New Roman" w:eastAsia="Times New Roman" w:hAnsi="Times New Roman" w:cs="Times New Roman"/>
          <w:bCs/>
        </w:rPr>
        <w:t xml:space="preserve">- </w:t>
      </w:r>
      <w:r w:rsidR="0070657D" w:rsidRPr="009643D1">
        <w:rPr>
          <w:rFonts w:ascii="Times New Roman" w:hAnsi="Times New Roman" w:cs="Times New Roman"/>
          <w:b/>
        </w:rPr>
        <w:t>OBRAZLOŽENJE</w:t>
      </w:r>
      <w:r w:rsidR="009912D2">
        <w:rPr>
          <w:rFonts w:ascii="Times New Roman" w:hAnsi="Times New Roman" w:cs="Times New Roman"/>
          <w:b/>
        </w:rPr>
        <w:t xml:space="preserve"> </w:t>
      </w:r>
      <w:r w:rsidR="0070657D" w:rsidRPr="009643D1">
        <w:rPr>
          <w:rFonts w:ascii="Times New Roman" w:hAnsi="Times New Roman" w:cs="Times New Roman"/>
          <w:b/>
        </w:rPr>
        <w:t xml:space="preserve">NACRTA </w:t>
      </w:r>
      <w:r w:rsidR="006B4E6C">
        <w:rPr>
          <w:rFonts w:ascii="Times New Roman" w:hAnsi="Times New Roman" w:cs="Times New Roman"/>
          <w:b/>
        </w:rPr>
        <w:t>PLANA</w:t>
      </w:r>
      <w:r w:rsidR="0070657D" w:rsidRPr="009643D1">
        <w:rPr>
          <w:rFonts w:ascii="Times New Roman" w:hAnsi="Times New Roman" w:cs="Times New Roman"/>
          <w:b/>
        </w:rPr>
        <w:t xml:space="preserve"> </w:t>
      </w:r>
    </w:p>
    <w:p w14:paraId="7C78D061" w14:textId="77777777" w:rsidR="00173003" w:rsidRPr="009643D1" w:rsidRDefault="00173003" w:rsidP="0070657D">
      <w:pPr>
        <w:spacing w:after="0" w:line="240" w:lineRule="auto"/>
        <w:rPr>
          <w:rFonts w:ascii="Times New Roman" w:hAnsi="Times New Roman" w:cs="Times New Roman"/>
          <w:b/>
        </w:rPr>
      </w:pPr>
    </w:p>
    <w:p w14:paraId="41DF0C67" w14:textId="77777777" w:rsidR="0070657D" w:rsidRPr="009643D1" w:rsidRDefault="00173003" w:rsidP="00173003">
      <w:pPr>
        <w:spacing w:after="0" w:line="240" w:lineRule="auto"/>
        <w:jc w:val="center"/>
        <w:rPr>
          <w:rFonts w:ascii="Times New Roman" w:hAnsi="Times New Roman" w:cs="Times New Roman"/>
          <w:b/>
        </w:rPr>
      </w:pPr>
      <w:r w:rsidRPr="009643D1">
        <w:rPr>
          <w:rFonts w:ascii="Times New Roman" w:hAnsi="Times New Roman" w:cs="Times New Roman"/>
          <w:b/>
        </w:rPr>
        <w:t>UZ</w:t>
      </w:r>
      <w:r>
        <w:rPr>
          <w:rFonts w:ascii="Times New Roman" w:hAnsi="Times New Roman" w:cs="Times New Roman"/>
          <w:b/>
        </w:rPr>
        <w:t xml:space="preserve"> JAVNI POZIV ZA SAVJETOVANJE S</w:t>
      </w:r>
      <w:r w:rsidRPr="009643D1">
        <w:rPr>
          <w:rFonts w:ascii="Times New Roman" w:hAnsi="Times New Roman" w:cs="Times New Roman"/>
          <w:b/>
        </w:rPr>
        <w:t xml:space="preserve"> JAVNOŠĆU</w:t>
      </w:r>
    </w:p>
    <w:p w14:paraId="7B30902E" w14:textId="07B174A7" w:rsidR="0072503A" w:rsidRPr="0072503A" w:rsidRDefault="0072503A" w:rsidP="0072503A">
      <w:pPr>
        <w:pStyle w:val="Tijeloteksta"/>
        <w:spacing w:after="0" w:line="240" w:lineRule="auto"/>
        <w:ind w:left="0" w:right="0"/>
        <w:jc w:val="both"/>
        <w:rPr>
          <w:lang w:val="hr-HR"/>
        </w:rPr>
      </w:pPr>
      <w:r w:rsidRPr="006C5586">
        <w:rPr>
          <w:lang w:val="hr-HR"/>
        </w:rPr>
        <w:t xml:space="preserve"> </w:t>
      </w:r>
    </w:p>
    <w:p w14:paraId="003DDA7F" w14:textId="111823FC" w:rsidR="002A7A55" w:rsidRDefault="002A7A55" w:rsidP="007A4F1C">
      <w:pPr>
        <w:spacing w:after="0" w:line="240" w:lineRule="auto"/>
        <w:jc w:val="both"/>
        <w:rPr>
          <w:rFonts w:ascii="Times New Roman" w:eastAsia="Times New Roman" w:hAnsi="Times New Roman" w:cs="Times New Roman"/>
        </w:rPr>
      </w:pPr>
    </w:p>
    <w:p w14:paraId="1E22D990" w14:textId="33C761AC" w:rsidR="0072503A" w:rsidRDefault="0072503A" w:rsidP="0072503A">
      <w:pPr>
        <w:pStyle w:val="StandardWeb"/>
        <w:spacing w:before="0" w:beforeAutospacing="0" w:after="0" w:afterAutospacing="0"/>
        <w:ind w:firstLine="705"/>
        <w:jc w:val="both"/>
        <w:rPr>
          <w:color w:val="000000"/>
          <w:sz w:val="22"/>
          <w:szCs w:val="22"/>
        </w:rPr>
      </w:pPr>
      <w:r w:rsidRPr="000A1745">
        <w:rPr>
          <w:color w:val="000000"/>
          <w:sz w:val="22"/>
          <w:szCs w:val="22"/>
        </w:rPr>
        <w:t>Razlog za izradu Strateškog plana razvoja turizma Općine Krapinske Toplice  je stvaranje preduvjeta za unapređenje turizma na području Općine Krapinske Toplice</w:t>
      </w:r>
      <w:r>
        <w:rPr>
          <w:color w:val="000000"/>
          <w:sz w:val="22"/>
          <w:szCs w:val="22"/>
        </w:rPr>
        <w:t xml:space="preserve">, te je stoga </w:t>
      </w:r>
      <w:r>
        <w:rPr>
          <w:color w:val="000000"/>
          <w:sz w:val="22"/>
          <w:szCs w:val="22"/>
        </w:rPr>
        <w:t>Općinsko vijeće  donijelo  Odluku o izradi Strateškog plana razvoja turizma Općine Krapinske Toplice za razdoblje od pet godina.</w:t>
      </w:r>
    </w:p>
    <w:p w14:paraId="4FCFE939" w14:textId="77777777" w:rsidR="0072503A" w:rsidRPr="00AC05B4" w:rsidRDefault="0072503A" w:rsidP="0072503A">
      <w:pPr>
        <w:pStyle w:val="StandardWeb"/>
        <w:spacing w:before="0" w:beforeAutospacing="0" w:after="0" w:afterAutospacing="0"/>
        <w:ind w:firstLine="705"/>
        <w:jc w:val="both"/>
        <w:rPr>
          <w:color w:val="000000"/>
          <w:sz w:val="22"/>
          <w:szCs w:val="22"/>
        </w:rPr>
      </w:pPr>
      <w:r>
        <w:rPr>
          <w:color w:val="000000"/>
          <w:sz w:val="22"/>
          <w:szCs w:val="22"/>
        </w:rPr>
        <w:t xml:space="preserve">U svrhu donošenja odluke proveden je i postupak ocjene </w:t>
      </w:r>
      <w:r w:rsidRPr="00AC05B4">
        <w:rPr>
          <w:color w:val="000000"/>
          <w:sz w:val="22"/>
          <w:szCs w:val="22"/>
        </w:rPr>
        <w:t xml:space="preserve"> o potrebi provedbe strateške procjene utjecaja na okoliš  za  Strateški plan razvoja turizma  Općine Krapinske Toplice  </w:t>
      </w:r>
    </w:p>
    <w:p w14:paraId="7633123C" w14:textId="4091E802" w:rsidR="0072503A" w:rsidRPr="0072503A" w:rsidRDefault="0072503A" w:rsidP="0072503A">
      <w:pPr>
        <w:pStyle w:val="StandardWeb"/>
        <w:spacing w:before="0" w:beforeAutospacing="0" w:after="0" w:afterAutospacing="0"/>
        <w:ind w:firstLine="705"/>
        <w:jc w:val="both"/>
        <w:rPr>
          <w:bCs/>
          <w:color w:val="000000"/>
          <w:sz w:val="22"/>
          <w:szCs w:val="22"/>
        </w:rPr>
      </w:pPr>
      <w:r w:rsidRPr="000A1745">
        <w:rPr>
          <w:color w:val="000000"/>
          <w:sz w:val="22"/>
          <w:szCs w:val="22"/>
        </w:rPr>
        <w:t xml:space="preserve">U postupku ocjene o potrebi strateške procjene utvrđeno je da Strateški plan razvoja turizma Općine Krapinske Toplice </w:t>
      </w:r>
      <w:r w:rsidRPr="0072503A">
        <w:rPr>
          <w:bCs/>
          <w:color w:val="000000"/>
          <w:sz w:val="22"/>
          <w:szCs w:val="22"/>
        </w:rPr>
        <w:t xml:space="preserve">neće imati vjerojatno značajan utjecaj na okoliš </w:t>
      </w:r>
      <w:r>
        <w:rPr>
          <w:bCs/>
          <w:color w:val="000000"/>
          <w:sz w:val="22"/>
          <w:szCs w:val="22"/>
        </w:rPr>
        <w:t xml:space="preserve">te slijedom toga nije potrebno provesti </w:t>
      </w:r>
      <w:r w:rsidRPr="0072503A">
        <w:rPr>
          <w:bCs/>
          <w:color w:val="000000"/>
          <w:sz w:val="22"/>
          <w:szCs w:val="22"/>
        </w:rPr>
        <w:t xml:space="preserve"> stratešku procjenu utjecaja na okoliš.</w:t>
      </w:r>
    </w:p>
    <w:p w14:paraId="5FF3E96A" w14:textId="77777777" w:rsidR="000B5D38" w:rsidRDefault="000B5D38" w:rsidP="007A4F1C">
      <w:pPr>
        <w:spacing w:after="0" w:line="240" w:lineRule="auto"/>
        <w:jc w:val="both"/>
        <w:rPr>
          <w:rFonts w:ascii="Times New Roman" w:eastAsia="Times New Roman" w:hAnsi="Times New Roman" w:cs="Times New Roman"/>
        </w:rPr>
      </w:pPr>
    </w:p>
    <w:p w14:paraId="2F4A4178" w14:textId="77777777" w:rsidR="006B4E6C" w:rsidRPr="00AC05B4" w:rsidRDefault="006B4E6C" w:rsidP="006B4E6C">
      <w:pPr>
        <w:pStyle w:val="StandardWeb"/>
        <w:spacing w:before="0" w:beforeAutospacing="0" w:after="0" w:afterAutospacing="0"/>
        <w:ind w:firstLine="708"/>
        <w:jc w:val="both"/>
        <w:rPr>
          <w:color w:val="000000"/>
          <w:sz w:val="22"/>
          <w:szCs w:val="22"/>
        </w:rPr>
      </w:pPr>
      <w:r w:rsidRPr="00AC05B4">
        <w:rPr>
          <w:color w:val="000000"/>
          <w:sz w:val="22"/>
          <w:szCs w:val="22"/>
        </w:rPr>
        <w:t>Strateški plan razvoja turizma temeljni je akt kojim će se postaviti održivi sustav razvoja turizma na području Općine Krapinske Toplice. Temeljem analize postojećeg stanja i postavljenih ciljeva potrebno je odrediti mjere za unapređenje sustava razvoja turizma te popis objekata važnih za provedbu Strateškog plana razvoja turizma. Strateški plan razvoja turizma obuhvaća teritorij određen administrativnim granicama Općine Krapinske Toplice, te sve postojeće turističke objekte na području Općine.</w:t>
      </w:r>
    </w:p>
    <w:p w14:paraId="4EBE5882" w14:textId="37237CD9" w:rsidR="006B4E6C" w:rsidRPr="00AC05B4" w:rsidRDefault="006B4E6C" w:rsidP="006B4E6C">
      <w:pPr>
        <w:pStyle w:val="StandardWeb"/>
        <w:spacing w:before="0" w:beforeAutospacing="0" w:after="0" w:afterAutospacing="0"/>
        <w:jc w:val="both"/>
        <w:rPr>
          <w:color w:val="000000"/>
          <w:sz w:val="22"/>
          <w:szCs w:val="22"/>
        </w:rPr>
      </w:pPr>
      <w:r w:rsidRPr="00AC05B4">
        <w:rPr>
          <w:color w:val="000000"/>
          <w:sz w:val="22"/>
          <w:szCs w:val="22"/>
        </w:rPr>
        <w:tab/>
        <w:t>Osnovni ciljevi Strateškog plana razvoja turizma na području Općine Krapinske Toplice</w:t>
      </w:r>
      <w:r w:rsidR="00F07137">
        <w:rPr>
          <w:color w:val="000000"/>
          <w:sz w:val="22"/>
          <w:szCs w:val="22"/>
        </w:rPr>
        <w:t xml:space="preserve"> su</w:t>
      </w:r>
      <w:r w:rsidRPr="00AC05B4">
        <w:rPr>
          <w:color w:val="000000"/>
          <w:sz w:val="22"/>
          <w:szCs w:val="22"/>
        </w:rPr>
        <w:t>:</w:t>
      </w:r>
    </w:p>
    <w:p w14:paraId="77564ABD" w14:textId="77777777" w:rsidR="006B4E6C" w:rsidRPr="00AC05B4" w:rsidRDefault="006B4E6C" w:rsidP="006B4E6C">
      <w:pPr>
        <w:pStyle w:val="StandardWeb"/>
        <w:numPr>
          <w:ilvl w:val="0"/>
          <w:numId w:val="2"/>
        </w:numPr>
        <w:spacing w:before="0" w:beforeAutospacing="0" w:after="0" w:afterAutospacing="0"/>
        <w:jc w:val="both"/>
        <w:rPr>
          <w:color w:val="000000"/>
          <w:sz w:val="22"/>
          <w:szCs w:val="22"/>
        </w:rPr>
      </w:pPr>
      <w:r w:rsidRPr="00AC05B4">
        <w:rPr>
          <w:color w:val="000000"/>
          <w:sz w:val="22"/>
          <w:szCs w:val="22"/>
        </w:rPr>
        <w:t>valorizacija turističke ponude i načina definiranja razvojnih turističkih projekata kojima bi se poboljšala kvaliteta postojeće turističke ponude i stvorili preduvjeti za razvoj dodatne ponude i ukupnog razvoja turizma na području Općine Krapinske Toplice</w:t>
      </w:r>
    </w:p>
    <w:p w14:paraId="447E3ADB" w14:textId="77777777" w:rsidR="006B4E6C" w:rsidRPr="00AC05B4" w:rsidRDefault="006B4E6C" w:rsidP="006B4E6C">
      <w:pPr>
        <w:pStyle w:val="StandardWeb"/>
        <w:numPr>
          <w:ilvl w:val="0"/>
          <w:numId w:val="2"/>
        </w:numPr>
        <w:spacing w:before="0" w:beforeAutospacing="0" w:after="0" w:afterAutospacing="0"/>
        <w:jc w:val="both"/>
        <w:rPr>
          <w:color w:val="000000"/>
          <w:sz w:val="22"/>
          <w:szCs w:val="22"/>
        </w:rPr>
      </w:pPr>
      <w:r w:rsidRPr="00AC05B4">
        <w:rPr>
          <w:color w:val="000000"/>
          <w:sz w:val="22"/>
          <w:szCs w:val="22"/>
        </w:rPr>
        <w:t>potrebno je utvrditi razvojne ciljeve usmjerene prema razvoju turizma Općine Krapinske Toplice, te definirati razvojne prioritete, mjere i projekte koji će doprinijeti  ostvarenju cilja Strateškog plana razvoja turizma</w:t>
      </w:r>
    </w:p>
    <w:p w14:paraId="39A4C9B0" w14:textId="77777777" w:rsidR="006B4E6C" w:rsidRPr="00AC05B4" w:rsidRDefault="006B4E6C" w:rsidP="006B4E6C">
      <w:pPr>
        <w:pStyle w:val="StandardWeb"/>
        <w:numPr>
          <w:ilvl w:val="0"/>
          <w:numId w:val="2"/>
        </w:numPr>
        <w:spacing w:before="0" w:beforeAutospacing="0" w:after="0" w:afterAutospacing="0"/>
        <w:jc w:val="both"/>
        <w:rPr>
          <w:color w:val="000000"/>
          <w:sz w:val="22"/>
          <w:szCs w:val="22"/>
        </w:rPr>
      </w:pPr>
      <w:r w:rsidRPr="00AC05B4">
        <w:rPr>
          <w:color w:val="000000"/>
          <w:sz w:val="22"/>
          <w:szCs w:val="22"/>
        </w:rPr>
        <w:t>podizanje konkurentnosti turizma Općine Krapinske Toplice stvaranjem socijalno poticajnog razvojnog okruženja, poboljšanje turističke infrastrukture, diversifikacija turističkih doživljaja i/ili iskustava te uspostava tržišne prepoznatljivosti i poželjnosti.</w:t>
      </w:r>
    </w:p>
    <w:p w14:paraId="01DA2E85" w14:textId="677952D7" w:rsidR="006B4E6C" w:rsidRDefault="006B4E6C" w:rsidP="006B4E6C">
      <w:pPr>
        <w:pStyle w:val="StandardWeb"/>
        <w:numPr>
          <w:ilvl w:val="0"/>
          <w:numId w:val="2"/>
        </w:numPr>
        <w:spacing w:before="0" w:beforeAutospacing="0" w:after="0" w:afterAutospacing="0"/>
        <w:jc w:val="both"/>
        <w:rPr>
          <w:color w:val="000000"/>
          <w:sz w:val="22"/>
          <w:szCs w:val="22"/>
        </w:rPr>
      </w:pPr>
      <w:r w:rsidRPr="00AC05B4">
        <w:rPr>
          <w:color w:val="000000"/>
          <w:sz w:val="22"/>
          <w:szCs w:val="22"/>
        </w:rPr>
        <w:t>izrada strateškog dokumenta potrebnog za unapređenje turizma na području Općine Krapinske Toplice.</w:t>
      </w:r>
    </w:p>
    <w:p w14:paraId="16D3C538" w14:textId="77777777" w:rsidR="009912D2" w:rsidRDefault="009912D2" w:rsidP="002A7A55">
      <w:pPr>
        <w:spacing w:after="0" w:line="240" w:lineRule="auto"/>
        <w:jc w:val="both"/>
        <w:rPr>
          <w:rFonts w:ascii="Times New Roman" w:eastAsia="Times New Roman" w:hAnsi="Times New Roman" w:cs="Times New Roman"/>
        </w:rPr>
      </w:pPr>
    </w:p>
    <w:p w14:paraId="5541BF86" w14:textId="083F7F14" w:rsidR="009912D2" w:rsidRDefault="009912D2" w:rsidP="00173003">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Slijedom iznijetoga utvrđen je nacrt </w:t>
      </w:r>
      <w:r w:rsidR="0072503A">
        <w:rPr>
          <w:rFonts w:ascii="Times New Roman" w:eastAsia="Times New Roman" w:hAnsi="Times New Roman" w:cs="Times New Roman"/>
        </w:rPr>
        <w:t xml:space="preserve">Strateškog plana </w:t>
      </w:r>
      <w:r>
        <w:rPr>
          <w:rFonts w:ascii="Times New Roman" w:eastAsia="Times New Roman" w:hAnsi="Times New Roman" w:cs="Times New Roman"/>
        </w:rPr>
        <w:t xml:space="preserve"> te se isti upućuje na javno savjetovanje.</w:t>
      </w:r>
    </w:p>
    <w:p w14:paraId="565D4AC6" w14:textId="77777777" w:rsidR="009912D2" w:rsidRDefault="009912D2" w:rsidP="002A7A55">
      <w:pPr>
        <w:spacing w:after="0" w:line="240" w:lineRule="auto"/>
        <w:jc w:val="both"/>
        <w:rPr>
          <w:rFonts w:ascii="Times New Roman" w:eastAsia="Times New Roman" w:hAnsi="Times New Roman" w:cs="Times New Roman"/>
        </w:rPr>
      </w:pPr>
    </w:p>
    <w:p w14:paraId="30C28524" w14:textId="77777777" w:rsidR="009912D2" w:rsidRDefault="009912D2" w:rsidP="001D4D99">
      <w:pPr>
        <w:spacing w:after="0" w:line="240" w:lineRule="auto"/>
        <w:jc w:val="both"/>
        <w:rPr>
          <w:rFonts w:ascii="Times New Roman" w:eastAsia="Times New Roman" w:hAnsi="Times New Roman" w:cs="Times New Roman"/>
          <w:b/>
          <w:bCs/>
          <w:u w:val="single"/>
        </w:rPr>
      </w:pPr>
    </w:p>
    <w:p w14:paraId="317A88F3" w14:textId="7312D698" w:rsidR="009912D2" w:rsidRDefault="000B5D38" w:rsidP="001D4D99">
      <w:pPr>
        <w:spacing w:after="0" w:line="24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Javno savjetovanje traje </w:t>
      </w:r>
      <w:r w:rsidR="009912D2">
        <w:rPr>
          <w:rFonts w:ascii="Times New Roman" w:eastAsia="Times New Roman" w:hAnsi="Times New Roman" w:cs="Times New Roman"/>
          <w:b/>
          <w:bCs/>
          <w:u w:val="single"/>
        </w:rPr>
        <w:t xml:space="preserve">je od </w:t>
      </w:r>
      <w:r w:rsidR="006B4E6C">
        <w:rPr>
          <w:rFonts w:ascii="Times New Roman" w:eastAsia="Times New Roman" w:hAnsi="Times New Roman" w:cs="Times New Roman"/>
          <w:b/>
          <w:bCs/>
          <w:u w:val="single"/>
        </w:rPr>
        <w:t>1</w:t>
      </w:r>
      <w:r w:rsidR="0072503A">
        <w:rPr>
          <w:rFonts w:ascii="Times New Roman" w:eastAsia="Times New Roman" w:hAnsi="Times New Roman" w:cs="Times New Roman"/>
          <w:b/>
          <w:bCs/>
          <w:u w:val="single"/>
        </w:rPr>
        <w:t>7</w:t>
      </w:r>
      <w:r>
        <w:rPr>
          <w:rFonts w:ascii="Times New Roman" w:eastAsia="Times New Roman" w:hAnsi="Times New Roman" w:cs="Times New Roman"/>
          <w:b/>
          <w:bCs/>
          <w:u w:val="single"/>
        </w:rPr>
        <w:t>.</w:t>
      </w:r>
      <w:r w:rsidR="006B4E6C">
        <w:rPr>
          <w:rFonts w:ascii="Times New Roman" w:eastAsia="Times New Roman" w:hAnsi="Times New Roman" w:cs="Times New Roman"/>
          <w:b/>
          <w:bCs/>
          <w:u w:val="single"/>
        </w:rPr>
        <w:t>11</w:t>
      </w:r>
      <w:r>
        <w:rPr>
          <w:rFonts w:ascii="Times New Roman" w:eastAsia="Times New Roman" w:hAnsi="Times New Roman" w:cs="Times New Roman"/>
          <w:b/>
          <w:bCs/>
          <w:u w:val="single"/>
        </w:rPr>
        <w:t xml:space="preserve">. </w:t>
      </w:r>
      <w:r w:rsidR="009912D2">
        <w:rPr>
          <w:rFonts w:ascii="Times New Roman" w:eastAsia="Times New Roman" w:hAnsi="Times New Roman" w:cs="Times New Roman"/>
          <w:b/>
          <w:bCs/>
          <w:u w:val="single"/>
        </w:rPr>
        <w:t xml:space="preserve">do </w:t>
      </w:r>
      <w:r w:rsidR="006B4E6C">
        <w:rPr>
          <w:rFonts w:ascii="Times New Roman" w:eastAsia="Times New Roman" w:hAnsi="Times New Roman" w:cs="Times New Roman"/>
          <w:b/>
          <w:bCs/>
          <w:u w:val="single"/>
        </w:rPr>
        <w:t>07.12.</w:t>
      </w:r>
      <w:r w:rsidR="009912D2">
        <w:rPr>
          <w:rFonts w:ascii="Times New Roman" w:eastAsia="Times New Roman" w:hAnsi="Times New Roman" w:cs="Times New Roman"/>
          <w:b/>
          <w:bCs/>
          <w:u w:val="single"/>
        </w:rPr>
        <w:t>2020.g.</w:t>
      </w:r>
    </w:p>
    <w:p w14:paraId="1D2F7D7A" w14:textId="41ED60C0" w:rsidR="0072503A" w:rsidRDefault="0072503A" w:rsidP="001D4D99">
      <w:pPr>
        <w:spacing w:after="0" w:line="240" w:lineRule="auto"/>
        <w:jc w:val="both"/>
        <w:rPr>
          <w:rFonts w:ascii="Times New Roman" w:eastAsia="Times New Roman" w:hAnsi="Times New Roman" w:cs="Times New Roman"/>
          <w:b/>
          <w:bCs/>
          <w:u w:val="single"/>
        </w:rPr>
      </w:pPr>
    </w:p>
    <w:p w14:paraId="67BD1D3C" w14:textId="77777777" w:rsidR="001D4D99" w:rsidRDefault="001D4D99" w:rsidP="001D4D99">
      <w:pPr>
        <w:spacing w:after="0" w:line="240" w:lineRule="auto"/>
        <w:jc w:val="both"/>
        <w:rPr>
          <w:rFonts w:ascii="Times New Roman" w:eastAsia="Times New Roman" w:hAnsi="Times New Roman" w:cs="Times New Roman"/>
        </w:rPr>
      </w:pPr>
    </w:p>
    <w:p w14:paraId="5D17776A" w14:textId="77777777" w:rsidR="002A01EB" w:rsidRDefault="002A01EB" w:rsidP="001D4D99">
      <w:pPr>
        <w:spacing w:after="0" w:line="240" w:lineRule="auto"/>
        <w:jc w:val="both"/>
        <w:rPr>
          <w:rFonts w:ascii="Times New Roman" w:eastAsia="Times New Roman" w:hAnsi="Times New Roman" w:cs="Times New Roman"/>
        </w:rPr>
      </w:pPr>
    </w:p>
    <w:p w14:paraId="684CF792" w14:textId="77777777" w:rsidR="00EE4CA5" w:rsidRPr="009643D1" w:rsidRDefault="00EE4CA5" w:rsidP="00EE4CA5">
      <w:pPr>
        <w:spacing w:after="0" w:line="240" w:lineRule="auto"/>
        <w:jc w:val="both"/>
        <w:rPr>
          <w:rFonts w:ascii="Times New Roman" w:eastAsia="Times New Roman" w:hAnsi="Times New Roman" w:cs="Times New Roman"/>
        </w:rPr>
      </w:pPr>
    </w:p>
    <w:p w14:paraId="6BC2829D" w14:textId="77777777" w:rsidR="0070657D" w:rsidRPr="009643D1" w:rsidRDefault="0070657D" w:rsidP="007A4F1C">
      <w:pPr>
        <w:spacing w:after="0" w:line="240" w:lineRule="auto"/>
        <w:jc w:val="both"/>
        <w:rPr>
          <w:rFonts w:ascii="Times New Roman" w:eastAsia="Times New Roman" w:hAnsi="Times New Roman" w:cs="Times New Roman"/>
        </w:rPr>
      </w:pPr>
      <w:r w:rsidRPr="009643D1">
        <w:rPr>
          <w:rFonts w:ascii="Times New Roman" w:eastAsia="Times New Roman" w:hAnsi="Times New Roman" w:cs="Times New Roman"/>
        </w:rPr>
        <w:tab/>
      </w:r>
      <w:r w:rsidRPr="009643D1">
        <w:rPr>
          <w:rFonts w:ascii="Times New Roman" w:eastAsia="Times New Roman" w:hAnsi="Times New Roman" w:cs="Times New Roman"/>
        </w:rPr>
        <w:tab/>
      </w:r>
      <w:r w:rsidRPr="009643D1">
        <w:rPr>
          <w:rFonts w:ascii="Times New Roman" w:eastAsia="Times New Roman" w:hAnsi="Times New Roman" w:cs="Times New Roman"/>
        </w:rPr>
        <w:tab/>
      </w:r>
      <w:r w:rsidRPr="009643D1">
        <w:rPr>
          <w:rFonts w:ascii="Times New Roman" w:eastAsia="Times New Roman" w:hAnsi="Times New Roman" w:cs="Times New Roman"/>
        </w:rPr>
        <w:tab/>
      </w:r>
      <w:r w:rsidRPr="009643D1">
        <w:rPr>
          <w:rFonts w:ascii="Times New Roman" w:eastAsia="Times New Roman" w:hAnsi="Times New Roman" w:cs="Times New Roman"/>
        </w:rPr>
        <w:tab/>
      </w:r>
      <w:r w:rsidRPr="009643D1">
        <w:rPr>
          <w:rFonts w:ascii="Times New Roman" w:eastAsia="Times New Roman" w:hAnsi="Times New Roman" w:cs="Times New Roman"/>
        </w:rPr>
        <w:tab/>
      </w:r>
      <w:r w:rsidRPr="009643D1">
        <w:rPr>
          <w:rFonts w:ascii="Times New Roman" w:eastAsia="Times New Roman" w:hAnsi="Times New Roman" w:cs="Times New Roman"/>
        </w:rPr>
        <w:tab/>
        <w:t>OPĆINA KRAPINSKE TOPLICE</w:t>
      </w:r>
    </w:p>
    <w:sectPr w:rsidR="0070657D" w:rsidRPr="009643D1" w:rsidSect="0072503A">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057F5"/>
    <w:multiLevelType w:val="hybridMultilevel"/>
    <w:tmpl w:val="D7C89EC0"/>
    <w:lvl w:ilvl="0" w:tplc="831400CC">
      <w:start w:val="1"/>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 w15:restartNumberingAfterBreak="0">
    <w:nsid w:val="7E6A0E8E"/>
    <w:multiLevelType w:val="hybridMultilevel"/>
    <w:tmpl w:val="9A74D5F4"/>
    <w:lvl w:ilvl="0" w:tplc="5B8EF2DC">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232D"/>
    <w:rsid w:val="00056A6C"/>
    <w:rsid w:val="000A45A2"/>
    <w:rsid w:val="000B5D38"/>
    <w:rsid w:val="000E4BE4"/>
    <w:rsid w:val="0010125C"/>
    <w:rsid w:val="00133CF2"/>
    <w:rsid w:val="0014259F"/>
    <w:rsid w:val="00173003"/>
    <w:rsid w:val="001D261C"/>
    <w:rsid w:val="001D4D99"/>
    <w:rsid w:val="001E5987"/>
    <w:rsid w:val="001E7706"/>
    <w:rsid w:val="001F33D6"/>
    <w:rsid w:val="00203477"/>
    <w:rsid w:val="00232241"/>
    <w:rsid w:val="00257CAE"/>
    <w:rsid w:val="002A01EB"/>
    <w:rsid w:val="002A29C5"/>
    <w:rsid w:val="002A7A55"/>
    <w:rsid w:val="002B20B0"/>
    <w:rsid w:val="002B6C7D"/>
    <w:rsid w:val="002D3656"/>
    <w:rsid w:val="002E1F8C"/>
    <w:rsid w:val="002F245B"/>
    <w:rsid w:val="0030757C"/>
    <w:rsid w:val="003201EB"/>
    <w:rsid w:val="00327708"/>
    <w:rsid w:val="00380E52"/>
    <w:rsid w:val="003C1851"/>
    <w:rsid w:val="003F53CC"/>
    <w:rsid w:val="00434C98"/>
    <w:rsid w:val="00461275"/>
    <w:rsid w:val="004E4BCC"/>
    <w:rsid w:val="00514EEF"/>
    <w:rsid w:val="00575C8C"/>
    <w:rsid w:val="005A7D1E"/>
    <w:rsid w:val="005D28BA"/>
    <w:rsid w:val="005E436D"/>
    <w:rsid w:val="006567CB"/>
    <w:rsid w:val="006B4E6C"/>
    <w:rsid w:val="006E61D5"/>
    <w:rsid w:val="0070657D"/>
    <w:rsid w:val="0072293D"/>
    <w:rsid w:val="0072503A"/>
    <w:rsid w:val="00752ACB"/>
    <w:rsid w:val="00755F7D"/>
    <w:rsid w:val="00781637"/>
    <w:rsid w:val="00787D55"/>
    <w:rsid w:val="007A46C2"/>
    <w:rsid w:val="007A4F1C"/>
    <w:rsid w:val="007A7CB9"/>
    <w:rsid w:val="007E23F3"/>
    <w:rsid w:val="007E55BC"/>
    <w:rsid w:val="008016B8"/>
    <w:rsid w:val="00807335"/>
    <w:rsid w:val="0085272A"/>
    <w:rsid w:val="00866855"/>
    <w:rsid w:val="00866B97"/>
    <w:rsid w:val="00884455"/>
    <w:rsid w:val="008A1242"/>
    <w:rsid w:val="008A140D"/>
    <w:rsid w:val="008A3260"/>
    <w:rsid w:val="008C782E"/>
    <w:rsid w:val="00907A68"/>
    <w:rsid w:val="00934D6A"/>
    <w:rsid w:val="009431B2"/>
    <w:rsid w:val="00945C16"/>
    <w:rsid w:val="009643D1"/>
    <w:rsid w:val="00971E19"/>
    <w:rsid w:val="009769E1"/>
    <w:rsid w:val="009912D2"/>
    <w:rsid w:val="009A5B47"/>
    <w:rsid w:val="009C232D"/>
    <w:rsid w:val="00AC69D3"/>
    <w:rsid w:val="00B03F78"/>
    <w:rsid w:val="00B515B5"/>
    <w:rsid w:val="00B60D51"/>
    <w:rsid w:val="00B960AE"/>
    <w:rsid w:val="00BC3885"/>
    <w:rsid w:val="00BC5780"/>
    <w:rsid w:val="00BE4083"/>
    <w:rsid w:val="00C11F75"/>
    <w:rsid w:val="00C17A61"/>
    <w:rsid w:val="00C347D1"/>
    <w:rsid w:val="00C47AD3"/>
    <w:rsid w:val="00C74016"/>
    <w:rsid w:val="00C93951"/>
    <w:rsid w:val="00CB1D09"/>
    <w:rsid w:val="00CD397E"/>
    <w:rsid w:val="00CD4D32"/>
    <w:rsid w:val="00CD6B6F"/>
    <w:rsid w:val="00CF5E70"/>
    <w:rsid w:val="00CF6F23"/>
    <w:rsid w:val="00D03D02"/>
    <w:rsid w:val="00D0496F"/>
    <w:rsid w:val="00DB6E71"/>
    <w:rsid w:val="00DC001B"/>
    <w:rsid w:val="00E2723F"/>
    <w:rsid w:val="00E7519F"/>
    <w:rsid w:val="00E84C26"/>
    <w:rsid w:val="00EE4CA5"/>
    <w:rsid w:val="00F07137"/>
    <w:rsid w:val="00F30DE1"/>
    <w:rsid w:val="00F949EA"/>
    <w:rsid w:val="00FA6FC3"/>
    <w:rsid w:val="00FD147A"/>
    <w:rsid w:val="00FD2834"/>
    <w:rsid w:val="00FD7FC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33CC"/>
  <w15:docId w15:val="{BA7B6E10-3C61-4065-BEC6-B8811F57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32D"/>
    <w:rPr>
      <w:rFonts w:eastAsiaTheme="minorEastAsia"/>
      <w:lang w:eastAsia="hr-HR"/>
    </w:rPr>
  </w:style>
  <w:style w:type="paragraph" w:styleId="Naslov1">
    <w:name w:val="heading 1"/>
    <w:basedOn w:val="Normal"/>
    <w:next w:val="Normal"/>
    <w:link w:val="Naslov1Char"/>
    <w:qFormat/>
    <w:rsid w:val="009643D1"/>
    <w:pPr>
      <w:keepNext/>
      <w:spacing w:after="0" w:line="240" w:lineRule="auto"/>
      <w:outlineLvl w:val="0"/>
    </w:pPr>
    <w:rPr>
      <w:rFonts w:ascii="Times New Roman" w:eastAsia="Times New Roman" w:hAnsi="Times New Roman" w:cs="Times New Roman"/>
      <w:b/>
      <w:bCs/>
      <w:color w:val="00000A"/>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0657D"/>
    <w:rPr>
      <w:color w:val="0000FF" w:themeColor="hyperlink"/>
      <w:u w:val="single"/>
    </w:rPr>
  </w:style>
  <w:style w:type="character" w:customStyle="1" w:styleId="Nerijeenospominjanje1">
    <w:name w:val="Neriješeno spominjanje1"/>
    <w:basedOn w:val="Zadanifontodlomka"/>
    <w:uiPriority w:val="99"/>
    <w:semiHidden/>
    <w:unhideWhenUsed/>
    <w:rsid w:val="0070657D"/>
    <w:rPr>
      <w:color w:val="605E5C"/>
      <w:shd w:val="clear" w:color="auto" w:fill="E1DFDD"/>
    </w:rPr>
  </w:style>
  <w:style w:type="character" w:customStyle="1" w:styleId="Naslov1Char">
    <w:name w:val="Naslov 1 Char"/>
    <w:basedOn w:val="Zadanifontodlomka"/>
    <w:link w:val="Naslov1"/>
    <w:qFormat/>
    <w:rsid w:val="009643D1"/>
    <w:rPr>
      <w:rFonts w:ascii="Times New Roman" w:eastAsia="Times New Roman" w:hAnsi="Times New Roman" w:cs="Times New Roman"/>
      <w:b/>
      <w:bCs/>
      <w:color w:val="00000A"/>
      <w:sz w:val="28"/>
      <w:szCs w:val="24"/>
      <w:lang w:eastAsia="hr-HR"/>
    </w:rPr>
  </w:style>
  <w:style w:type="paragraph" w:customStyle="1" w:styleId="Tijelo">
    <w:name w:val="Tijelo"/>
    <w:rsid w:val="002A7A5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hr-HR"/>
    </w:rPr>
  </w:style>
  <w:style w:type="paragraph" w:customStyle="1" w:styleId="Standard">
    <w:name w:val="Standard"/>
    <w:rsid w:val="002A7A55"/>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0"/>
      <w:szCs w:val="20"/>
      <w:u w:color="000000"/>
      <w:bdr w:val="nil"/>
      <w:lang w:val="en-US" w:eastAsia="hr-HR"/>
    </w:rPr>
  </w:style>
  <w:style w:type="paragraph" w:styleId="Tekstbalonia">
    <w:name w:val="Balloon Text"/>
    <w:basedOn w:val="Normal"/>
    <w:link w:val="TekstbaloniaChar"/>
    <w:uiPriority w:val="99"/>
    <w:semiHidden/>
    <w:unhideWhenUsed/>
    <w:rsid w:val="009912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912D2"/>
    <w:rPr>
      <w:rFonts w:ascii="Tahoma" w:eastAsiaTheme="minorEastAsia" w:hAnsi="Tahoma" w:cs="Tahoma"/>
      <w:sz w:val="16"/>
      <w:szCs w:val="16"/>
      <w:lang w:eastAsia="hr-HR"/>
    </w:rPr>
  </w:style>
  <w:style w:type="paragraph" w:styleId="Tijeloteksta">
    <w:name w:val="Body Text"/>
    <w:basedOn w:val="Normal"/>
    <w:link w:val="TijelotekstaChar"/>
    <w:unhideWhenUsed/>
    <w:rsid w:val="006B4E6C"/>
    <w:pPr>
      <w:spacing w:after="220" w:line="220" w:lineRule="atLeast"/>
      <w:ind w:left="840" w:right="-360"/>
    </w:pPr>
    <w:rPr>
      <w:rFonts w:ascii="Times New Roman" w:eastAsia="Times New Roman" w:hAnsi="Times New Roman" w:cs="Times New Roman"/>
      <w:sz w:val="20"/>
      <w:szCs w:val="20"/>
      <w:lang w:val="en-US"/>
    </w:rPr>
  </w:style>
  <w:style w:type="character" w:customStyle="1" w:styleId="TijelotekstaChar">
    <w:name w:val="Tijelo teksta Char"/>
    <w:basedOn w:val="Zadanifontodlomka"/>
    <w:link w:val="Tijeloteksta"/>
    <w:rsid w:val="006B4E6C"/>
    <w:rPr>
      <w:rFonts w:ascii="Times New Roman" w:eastAsia="Times New Roman" w:hAnsi="Times New Roman" w:cs="Times New Roman"/>
      <w:sz w:val="20"/>
      <w:szCs w:val="20"/>
      <w:lang w:val="en-US" w:eastAsia="hr-HR"/>
    </w:rPr>
  </w:style>
  <w:style w:type="paragraph" w:styleId="StandardWeb">
    <w:name w:val="Normal (Web)"/>
    <w:basedOn w:val="Normal"/>
    <w:uiPriority w:val="99"/>
    <w:unhideWhenUsed/>
    <w:rsid w:val="006B4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27039">
      <w:bodyDiv w:val="1"/>
      <w:marLeft w:val="0"/>
      <w:marRight w:val="0"/>
      <w:marTop w:val="0"/>
      <w:marBottom w:val="0"/>
      <w:divBdr>
        <w:top w:val="none" w:sz="0" w:space="0" w:color="auto"/>
        <w:left w:val="none" w:sz="0" w:space="0" w:color="auto"/>
        <w:bottom w:val="none" w:sz="0" w:space="0" w:color="auto"/>
        <w:right w:val="none" w:sz="0" w:space="0" w:color="auto"/>
      </w:divBdr>
    </w:div>
    <w:div w:id="55007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408</Words>
  <Characters>2327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Divna Hršak-Makek</dc:creator>
  <cp:keywords/>
  <dc:description/>
  <cp:lastModifiedBy>Divna Hršak-Makek</cp:lastModifiedBy>
  <cp:revision>14</cp:revision>
  <cp:lastPrinted>2019-07-03T07:30:00Z</cp:lastPrinted>
  <dcterms:created xsi:type="dcterms:W3CDTF">2019-01-08T08:05:00Z</dcterms:created>
  <dcterms:modified xsi:type="dcterms:W3CDTF">2020-11-16T11:18:00Z</dcterms:modified>
</cp:coreProperties>
</file>