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margin" w:tblpXSpec="right" w:tblpY="-606"/>
        <w:tblW w:w="0" w:type="auto"/>
        <w:tblLook w:val="04A0" w:firstRow="1" w:lastRow="0" w:firstColumn="1" w:lastColumn="0" w:noHBand="0" w:noVBand="1"/>
      </w:tblPr>
      <w:tblGrid>
        <w:gridCol w:w="5280"/>
      </w:tblGrid>
      <w:tr w:rsidR="0088333A" w14:paraId="7FCCFBF3" w14:textId="77777777" w:rsidTr="0088333A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7D7154BE" w14:textId="77777777" w:rsidR="0088333A" w:rsidRDefault="0088333A" w:rsidP="0088333A">
            <w:pPr>
              <w:contextualSpacing/>
              <w:jc w:val="right"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+*xfs*pvs*Akl*cvA*xBj*qkc*ogw*lmk*mhs*cEc*pBk*-</w:t>
            </w:r>
            <w:r>
              <w:rPr>
                <w:rFonts w:ascii="PDF417x" w:hAnsi="PDF417x"/>
                <w:sz w:val="24"/>
                <w:szCs w:val="24"/>
              </w:rPr>
              <w:br/>
              <w:t>+*yqw*usc*jli*inw*ugc*xDg*snE*gjl*mya*xCc*zew*-</w:t>
            </w:r>
            <w:r>
              <w:rPr>
                <w:rFonts w:ascii="PDF417x" w:hAnsi="PDF417x"/>
                <w:sz w:val="24"/>
                <w:szCs w:val="24"/>
              </w:rPr>
              <w:br/>
              <w:t>+*eDs*dDs*lyd*lyd*lyd*jlo*lxg*Ayv*jrg*lsr*zfE*-</w:t>
            </w:r>
            <w:r>
              <w:rPr>
                <w:rFonts w:ascii="PDF417x" w:hAnsi="PDF417x"/>
                <w:sz w:val="24"/>
                <w:szCs w:val="24"/>
              </w:rPr>
              <w:br/>
              <w:t>+*ftw*axk*lij*sua*ktc*Blm*vlC*yuj*lCs*Etk*onA*-</w:t>
            </w:r>
            <w:r>
              <w:rPr>
                <w:rFonts w:ascii="PDF417x" w:hAnsi="PDF417x"/>
                <w:sz w:val="24"/>
                <w:szCs w:val="24"/>
              </w:rPr>
              <w:br/>
              <w:t>+*ftA*ajo*wmk*wfg*uzj*wgh*tDB*usc*bjt*bjt*uws*-</w:t>
            </w:r>
            <w:r>
              <w:rPr>
                <w:rFonts w:ascii="PDF417x" w:hAnsi="PDF417x"/>
                <w:sz w:val="24"/>
                <w:szCs w:val="24"/>
              </w:rPr>
              <w:br/>
              <w:t>+*xjq*yfm*khj*nxE*zdo*Awq*nxc*iks*uny*nmb*uzq*-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p w14:paraId="22A3A171" w14:textId="77777777" w:rsidR="008C5FE5" w:rsidRDefault="008C5FE5" w:rsidP="00B92D0F">
      <w:pPr>
        <w:jc w:val="both"/>
        <w:rPr>
          <w:rFonts w:eastAsia="Times New Roman" w:cs="Times New Roman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8"/>
      </w:tblGrid>
      <w:tr w:rsidR="00693AF4" w:rsidRPr="00693AF4" w14:paraId="7DB9C802" w14:textId="77777777" w:rsidTr="00693AF4">
        <w:tc>
          <w:tcPr>
            <w:tcW w:w="0" w:type="auto"/>
            <w:hideMark/>
          </w:tcPr>
          <w:p w14:paraId="7A753687" w14:textId="77777777" w:rsidR="00693AF4" w:rsidRPr="00693AF4" w:rsidRDefault="00693AF4" w:rsidP="00693AF4">
            <w:pPr>
              <w:jc w:val="center"/>
              <w:rPr>
                <w:rFonts w:ascii="Times New Roman" w:eastAsia="Arial Unicode MS" w:hAnsi="Times New Roman" w:cs="Times New Roman"/>
                <w:lang w:eastAsia="hr-HR"/>
              </w:rPr>
            </w:pPr>
            <w:r w:rsidRPr="00693AF4">
              <w:rPr>
                <w:rFonts w:ascii="Times New Roman" w:eastAsia="Arial Unicode MS" w:hAnsi="Times New Roman" w:cs="Times New Roman"/>
                <w:lang w:eastAsia="hr-HR"/>
              </w:rPr>
              <w:drawing>
                <wp:inline distT="0" distB="0" distL="0" distR="0" wp14:anchorId="29A1D544" wp14:editId="407F47CD">
                  <wp:extent cx="447675" cy="600075"/>
                  <wp:effectExtent l="0" t="0" r="9525" b="9525"/>
                  <wp:docPr id="1477438616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10007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3AF4" w:rsidRPr="00693AF4" w14:paraId="7FE45F6E" w14:textId="77777777" w:rsidTr="00693AF4">
        <w:tc>
          <w:tcPr>
            <w:tcW w:w="0" w:type="auto"/>
            <w:hideMark/>
          </w:tcPr>
          <w:p w14:paraId="5B3AF561" w14:textId="77777777" w:rsidR="00693AF4" w:rsidRPr="00693AF4" w:rsidRDefault="00693AF4" w:rsidP="00693AF4">
            <w:pPr>
              <w:jc w:val="center"/>
              <w:rPr>
                <w:rFonts w:ascii="Times New Roman" w:eastAsia="Arial Unicode MS" w:hAnsi="Times New Roman" w:cs="Times New Roman"/>
                <w:lang w:eastAsia="hr-HR"/>
              </w:rPr>
            </w:pPr>
            <w:r w:rsidRPr="00693AF4">
              <w:rPr>
                <w:rFonts w:ascii="Times New Roman" w:eastAsia="Arial Unicode MS" w:hAnsi="Times New Roman" w:cs="Times New Roman"/>
                <w:b/>
                <w:lang w:eastAsia="hr-HR"/>
              </w:rPr>
              <w:t>REPUBLIKA HRVATSKA</w:t>
            </w:r>
          </w:p>
        </w:tc>
      </w:tr>
      <w:tr w:rsidR="00693AF4" w:rsidRPr="00693AF4" w14:paraId="37E83F5B" w14:textId="77777777" w:rsidTr="00693AF4">
        <w:tc>
          <w:tcPr>
            <w:tcW w:w="0" w:type="auto"/>
            <w:hideMark/>
          </w:tcPr>
          <w:p w14:paraId="772DECF4" w14:textId="77777777" w:rsidR="00693AF4" w:rsidRPr="00693AF4" w:rsidRDefault="00693AF4" w:rsidP="00693AF4">
            <w:pPr>
              <w:jc w:val="center"/>
              <w:rPr>
                <w:rFonts w:ascii="Times New Roman" w:eastAsia="Arial Unicode MS" w:hAnsi="Times New Roman" w:cs="Times New Roman"/>
                <w:b/>
                <w:lang w:eastAsia="hr-HR"/>
              </w:rPr>
            </w:pPr>
            <w:r w:rsidRPr="00693AF4">
              <w:rPr>
                <w:rFonts w:ascii="Times New Roman" w:eastAsia="Arial Unicode MS" w:hAnsi="Times New Roman" w:cs="Times New Roman"/>
                <w:b/>
                <w:lang w:eastAsia="hr-HR"/>
              </w:rPr>
              <w:t>KRAPINSKO - ZAGORSKA ŽUPANIJA</w:t>
            </w:r>
          </w:p>
        </w:tc>
      </w:tr>
      <w:tr w:rsidR="00693AF4" w:rsidRPr="00693AF4" w14:paraId="3F9CC605" w14:textId="77777777" w:rsidTr="00693AF4">
        <w:tc>
          <w:tcPr>
            <w:tcW w:w="0" w:type="auto"/>
            <w:hideMark/>
          </w:tcPr>
          <w:p w14:paraId="63D3637E" w14:textId="77777777" w:rsidR="00693AF4" w:rsidRPr="00693AF4" w:rsidRDefault="00693AF4" w:rsidP="00693AF4">
            <w:pPr>
              <w:jc w:val="center"/>
              <w:rPr>
                <w:rFonts w:ascii="Times New Roman" w:eastAsia="Arial Unicode MS" w:hAnsi="Times New Roman" w:cs="Times New Roman"/>
                <w:b/>
                <w:lang w:eastAsia="hr-HR"/>
              </w:rPr>
            </w:pPr>
            <w:r w:rsidRPr="00693AF4">
              <w:rPr>
                <w:rFonts w:ascii="Times New Roman" w:eastAsia="Arial Unicode MS" w:hAnsi="Times New Roman" w:cs="Times New Roman"/>
                <w:b/>
                <w:lang w:eastAsia="hr-HR"/>
              </w:rPr>
              <w:t>OPĆINA KRAPINSKE TOPLICE</w:t>
            </w:r>
          </w:p>
        </w:tc>
      </w:tr>
      <w:tr w:rsidR="00693AF4" w:rsidRPr="00693AF4" w14:paraId="5D1AD4D3" w14:textId="77777777" w:rsidTr="00693AF4">
        <w:tc>
          <w:tcPr>
            <w:tcW w:w="0" w:type="auto"/>
            <w:hideMark/>
          </w:tcPr>
          <w:p w14:paraId="7C658135" w14:textId="77777777" w:rsidR="00693AF4" w:rsidRPr="00693AF4" w:rsidRDefault="00693AF4" w:rsidP="00693AF4">
            <w:pPr>
              <w:jc w:val="center"/>
              <w:rPr>
                <w:rFonts w:ascii="Times New Roman" w:eastAsia="Arial Unicode MS" w:hAnsi="Times New Roman" w:cs="Times New Roman"/>
                <w:b/>
                <w:lang w:eastAsia="hr-HR"/>
              </w:rPr>
            </w:pPr>
            <w:r w:rsidRPr="00693AF4">
              <w:rPr>
                <w:rFonts w:ascii="Times New Roman" w:eastAsia="Arial Unicode MS" w:hAnsi="Times New Roman" w:cs="Times New Roman"/>
                <w:b/>
                <w:lang w:eastAsia="hr-HR"/>
              </w:rPr>
              <w:t>OPĆINSKA NAČELNICA</w:t>
            </w:r>
          </w:p>
        </w:tc>
      </w:tr>
    </w:tbl>
    <w:p w14:paraId="6963852E" w14:textId="77777777" w:rsidR="00693AF4" w:rsidRDefault="00693AF4" w:rsidP="00276131">
      <w:pPr>
        <w:rPr>
          <w:rFonts w:ascii="Times New Roman" w:eastAsia="Calibri" w:hAnsi="Times New Roman" w:cs="Times New Roman"/>
          <w:lang w:eastAsia="hr-HR"/>
        </w:rPr>
      </w:pPr>
    </w:p>
    <w:p w14:paraId="29F93072" w14:textId="77777777" w:rsidR="00276131" w:rsidRPr="009D45C9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KLASA: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400-04/26-01/01 </w:t>
      </w:r>
      <w:r w:rsidRPr="00B156EE">
        <w:rPr>
          <w:rFonts w:ascii="Times New Roman" w:eastAsia="Calibri" w:hAnsi="Times New Roman" w:cs="Times New Roman"/>
          <w:lang w:eastAsia="hr-HR"/>
        </w:rPr>
        <w:t xml:space="preserve">                                                         </w:t>
      </w:r>
    </w:p>
    <w:p w14:paraId="57C44D1F" w14:textId="77777777" w:rsidR="00276131" w:rsidRPr="00767F8A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URBROJ: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2140-18-01-26-6</w:t>
      </w:r>
    </w:p>
    <w:p w14:paraId="20CF7196" w14:textId="77777777" w:rsidR="00276131" w:rsidRPr="00767F8A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Krapinske Toplice,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25.06.2026.</w:t>
      </w:r>
    </w:p>
    <w:p w14:paraId="268DA278" w14:textId="77777777" w:rsidR="00276131" w:rsidRDefault="00276131" w:rsidP="00276131"/>
    <w:p w14:paraId="5B20A841" w14:textId="77777777" w:rsidR="0088333A" w:rsidRDefault="0088333A" w:rsidP="00276131"/>
    <w:p w14:paraId="2904FDF2" w14:textId="4948194A" w:rsidR="0088333A" w:rsidRDefault="0088333A" w:rsidP="0088333A">
      <w:pPr>
        <w:ind w:firstLine="708"/>
        <w:jc w:val="both"/>
        <w:rPr>
          <w:rFonts w:ascii="Times New Roman" w:hAnsi="Times New Roman" w:cs="Times New Roman"/>
          <w:bCs/>
          <w:lang w:eastAsia="hr-HR"/>
        </w:rPr>
      </w:pPr>
      <w:r>
        <w:rPr>
          <w:rFonts w:ascii="Times New Roman" w:hAnsi="Times New Roman" w:cs="Times New Roman"/>
          <w:bCs/>
          <w:lang w:eastAsia="hr-HR"/>
        </w:rPr>
        <w:t xml:space="preserve">Na </w:t>
      </w:r>
      <w:r>
        <w:rPr>
          <w:rFonts w:ascii="Times New Roman" w:hAnsi="Times New Roman" w:cs="Times New Roman"/>
        </w:rPr>
        <w:t>temelju članka 28. Zakona o javnoj nabavi („Narodne novine“, broj 120/16, 114/22, 48/26), članka 3., stavak 2. Pravilnika o planu nabave, registru ugovora, prethodnom savjetovanju i analizi tržišta u javnoj nabavi („Narodne novine“, broj 101/17, 144/20, 30/23) i članka 46. Statuta Općine Krapinske Toplice („Službeni glasnik Krapinsko-zagorske županije“, broj 16A/25), Općinska načelnica Općine Krapinske Toplice donosi</w:t>
      </w:r>
    </w:p>
    <w:p w14:paraId="3F8EF31F" w14:textId="77777777" w:rsidR="0088333A" w:rsidRDefault="0088333A" w:rsidP="0088333A">
      <w:pPr>
        <w:jc w:val="center"/>
        <w:rPr>
          <w:rFonts w:ascii="Times New Roman" w:eastAsia="Calibri" w:hAnsi="Times New Roman" w:cs="Times New Roman"/>
        </w:rPr>
      </w:pPr>
    </w:p>
    <w:p w14:paraId="6A11CDAB" w14:textId="77777777" w:rsidR="0088333A" w:rsidRDefault="0088333A" w:rsidP="0088333A">
      <w:pPr>
        <w:jc w:val="center"/>
        <w:rPr>
          <w:rFonts w:ascii="Times New Roman" w:eastAsia="Calibri" w:hAnsi="Times New Roman" w:cs="Times New Roman"/>
        </w:rPr>
      </w:pPr>
    </w:p>
    <w:p w14:paraId="480BF80E" w14:textId="63D9258D" w:rsidR="0088333A" w:rsidRDefault="0088333A" w:rsidP="0088333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PETU IZMJENU PLANA NABAVE ZA 2026. GODINU</w:t>
      </w:r>
    </w:p>
    <w:p w14:paraId="0E381040" w14:textId="77777777" w:rsidR="0088333A" w:rsidRPr="0088333A" w:rsidRDefault="0088333A" w:rsidP="0088333A">
      <w:pPr>
        <w:jc w:val="center"/>
        <w:rPr>
          <w:rFonts w:ascii="Times New Roman" w:hAnsi="Times New Roman" w:cs="Times New Roman"/>
          <w:b/>
          <w:bCs/>
        </w:rPr>
      </w:pPr>
    </w:p>
    <w:p w14:paraId="17D40E97" w14:textId="77777777" w:rsidR="0088333A" w:rsidRPr="0088333A" w:rsidRDefault="0088333A" w:rsidP="0088333A">
      <w:pPr>
        <w:jc w:val="center"/>
        <w:rPr>
          <w:rFonts w:ascii="Times New Roman" w:hAnsi="Times New Roman" w:cs="Times New Roman"/>
          <w:b/>
          <w:bCs/>
        </w:rPr>
      </w:pPr>
      <w:r w:rsidRPr="0088333A">
        <w:rPr>
          <w:rFonts w:ascii="Times New Roman" w:hAnsi="Times New Roman" w:cs="Times New Roman"/>
          <w:b/>
          <w:bCs/>
        </w:rPr>
        <w:t>Članak 1.</w:t>
      </w:r>
    </w:p>
    <w:p w14:paraId="2B365063" w14:textId="791FD035" w:rsidR="0088333A" w:rsidRPr="0088333A" w:rsidRDefault="0088333A" w:rsidP="0088333A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planu nabave za 2026. godinu, KLASA: 400-04/26-01/01, URBROJ: 2140-18-01-26-1 od 08.01.2026.</w:t>
      </w:r>
      <w:r w:rsidR="00E15FD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i pripadajućim izmjenama, </w:t>
      </w:r>
      <w:r w:rsidR="00E15FDC">
        <w:rPr>
          <w:rFonts w:ascii="Times New Roman" w:hAnsi="Times New Roman" w:cs="Times New Roman"/>
        </w:rPr>
        <w:t xml:space="preserve">iza ev. broja 43/26-JN </w:t>
      </w:r>
      <w:r>
        <w:rPr>
          <w:rFonts w:ascii="Times New Roman" w:hAnsi="Times New Roman" w:cs="Times New Roman"/>
        </w:rPr>
        <w:t>dodaju se nove stavke kako slijedi:</w:t>
      </w: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2"/>
        <w:gridCol w:w="2327"/>
        <w:gridCol w:w="892"/>
        <w:gridCol w:w="1542"/>
        <w:gridCol w:w="1388"/>
        <w:gridCol w:w="1358"/>
        <w:gridCol w:w="1118"/>
        <w:gridCol w:w="1116"/>
        <w:gridCol w:w="1074"/>
        <w:gridCol w:w="1154"/>
        <w:gridCol w:w="1047"/>
      </w:tblGrid>
      <w:tr w:rsidR="0088333A" w14:paraId="34A5FA88" w14:textId="77777777" w:rsidTr="008634FB">
        <w:trPr>
          <w:trHeight w:val="98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DB6ACEC" w14:textId="77777777" w:rsidR="0088333A" w:rsidRDefault="0088333A" w:rsidP="008634FB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Evidencijski broj nabave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414B419" w14:textId="77777777" w:rsidR="0088333A" w:rsidRDefault="0088333A" w:rsidP="008634FB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Predmet javne nabave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94DFF2B" w14:textId="77777777" w:rsidR="0088333A" w:rsidRDefault="0088333A" w:rsidP="008634FB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Vrsta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042F786" w14:textId="77777777" w:rsidR="0088333A" w:rsidRDefault="0088333A" w:rsidP="008634FB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CPV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41EC6E4" w14:textId="77777777" w:rsidR="0088333A" w:rsidRDefault="0088333A" w:rsidP="008634FB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Procijenjena vrijednost nabave (EUR)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BC0F25E" w14:textId="77777777" w:rsidR="0088333A" w:rsidRDefault="0088333A" w:rsidP="008634FB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Vrsta postupka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41EDC4F" w14:textId="77777777" w:rsidR="0088333A" w:rsidRDefault="0088333A" w:rsidP="008634FB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Predmet podijeljen u grupe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EF6AC92" w14:textId="77777777" w:rsidR="0088333A" w:rsidRDefault="0088333A" w:rsidP="008634FB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Tehnika / Okvirni sporazum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8475034" w14:textId="77777777" w:rsidR="0088333A" w:rsidRDefault="0088333A" w:rsidP="008634FB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Planirani početak postupka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2DCBBB3" w14:textId="77777777" w:rsidR="0088333A" w:rsidRDefault="0088333A" w:rsidP="008634FB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Planirano trajanje ugovora / O.S.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9198F95" w14:textId="77777777" w:rsidR="0088333A" w:rsidRDefault="0088333A" w:rsidP="008634FB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Napomena</w:t>
            </w:r>
          </w:p>
        </w:tc>
      </w:tr>
      <w:tr w:rsidR="0088333A" w14:paraId="4D6AD071" w14:textId="77777777" w:rsidTr="0088333A">
        <w:trPr>
          <w:trHeight w:val="5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8FE1C" w14:textId="1B7E2286" w:rsidR="0088333A" w:rsidRDefault="0088333A" w:rsidP="008634FB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44/26-JNP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8955AF" w14:textId="40A5B670" w:rsidR="0088333A" w:rsidRDefault="0088333A" w:rsidP="008634FB">
            <w:pPr>
              <w:rPr>
                <w:rFonts w:ascii="Times New Roman" w:hAnsi="Times New Roman" w:cs="Times New Roman"/>
                <w:bCs/>
                <w:noProof w:val="0"/>
              </w:rPr>
            </w:pPr>
            <w:r w:rsidRPr="0088333A">
              <w:rPr>
                <w:rFonts w:ascii="Times New Roman" w:hAnsi="Times New Roman" w:cs="Times New Roman"/>
                <w:bCs/>
                <w:noProof w:val="0"/>
              </w:rPr>
              <w:t xml:space="preserve">Najam pozornice, razglasne, rasvjetne i video opreme s tehničkom podrškom za potrebe održavanja manifestacije </w:t>
            </w:r>
            <w:proofErr w:type="spellStart"/>
            <w:r w:rsidRPr="0088333A">
              <w:rPr>
                <w:rFonts w:ascii="Times New Roman" w:hAnsi="Times New Roman" w:cs="Times New Roman"/>
                <w:bCs/>
                <w:noProof w:val="0"/>
              </w:rPr>
              <w:t>Badlfest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A8E86C" w14:textId="77777777" w:rsidR="0088333A" w:rsidRDefault="0088333A" w:rsidP="008634FB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Usluge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E96CE0" w14:textId="7AC04BBF" w:rsidR="0088333A" w:rsidRDefault="0088333A" w:rsidP="008634FB">
            <w:pPr>
              <w:rPr>
                <w:rFonts w:ascii="Times New Roman" w:hAnsi="Times New Roman" w:cs="Times New Roman"/>
                <w:bCs/>
                <w:noProof w:val="0"/>
              </w:rPr>
            </w:pPr>
            <w:r w:rsidRPr="0088333A">
              <w:rPr>
                <w:rFonts w:ascii="Times New Roman" w:hAnsi="Times New Roman" w:cs="Times New Roman"/>
                <w:bCs/>
                <w:noProof w:val="0"/>
              </w:rPr>
              <w:t>92000000 - Usluge u području rekreacije, kulture i sporta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28798" w14:textId="079F0136" w:rsidR="0088333A" w:rsidRDefault="0088333A" w:rsidP="008634FB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16.000,00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18B13A" w14:textId="77777777" w:rsidR="0088333A" w:rsidRDefault="0088333A" w:rsidP="008634FB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Jednostavna nabava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53E433" w14:textId="77777777" w:rsidR="0088333A" w:rsidRDefault="0088333A" w:rsidP="008634FB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66421B" w14:textId="77777777" w:rsidR="0088333A" w:rsidRDefault="0088333A" w:rsidP="008634FB">
            <w:pPr>
              <w:rPr>
                <w:rFonts w:ascii="Times New Roman" w:hAnsi="Times New Roman" w:cs="Times New Roman"/>
                <w:bCs/>
                <w:noProof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02EDE3" w14:textId="26C7ED38" w:rsidR="0088333A" w:rsidRDefault="0088333A" w:rsidP="008634FB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2. kvartal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6CDC67" w14:textId="5EE44B7E" w:rsidR="0088333A" w:rsidRDefault="0088333A" w:rsidP="008634FB">
            <w:pPr>
              <w:rPr>
                <w:rFonts w:ascii="Times New Roman" w:hAnsi="Times New Roman" w:cs="Times New Roman"/>
                <w:bCs/>
                <w:noProof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504B70" w14:textId="77777777" w:rsidR="0088333A" w:rsidRDefault="0088333A" w:rsidP="008634FB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 </w:t>
            </w:r>
          </w:p>
        </w:tc>
      </w:tr>
    </w:tbl>
    <w:p w14:paraId="39284BFC" w14:textId="77777777" w:rsidR="0088333A" w:rsidRDefault="0088333A" w:rsidP="0088333A">
      <w:pPr>
        <w:rPr>
          <w:rFonts w:ascii="Times New Roman" w:hAnsi="Times New Roman" w:cs="Times New Roman"/>
          <w:bCs/>
        </w:rPr>
      </w:pPr>
    </w:p>
    <w:p w14:paraId="59F7DF15" w14:textId="77777777" w:rsidR="0088333A" w:rsidRPr="0088333A" w:rsidRDefault="0088333A" w:rsidP="0088333A">
      <w:pPr>
        <w:rPr>
          <w:rFonts w:ascii="Times New Roman" w:hAnsi="Times New Roman" w:cs="Times New Roman"/>
          <w:b/>
        </w:rPr>
      </w:pPr>
    </w:p>
    <w:p w14:paraId="15360EFC" w14:textId="77777777" w:rsidR="0088333A" w:rsidRPr="0088333A" w:rsidRDefault="0088333A" w:rsidP="0088333A">
      <w:pPr>
        <w:jc w:val="center"/>
        <w:rPr>
          <w:rFonts w:ascii="Times New Roman" w:hAnsi="Times New Roman" w:cs="Times New Roman"/>
          <w:b/>
        </w:rPr>
      </w:pPr>
      <w:r w:rsidRPr="0088333A">
        <w:rPr>
          <w:rFonts w:ascii="Times New Roman" w:hAnsi="Times New Roman" w:cs="Times New Roman"/>
          <w:b/>
        </w:rPr>
        <w:t>Članak 2.</w:t>
      </w:r>
    </w:p>
    <w:p w14:paraId="55E991AB" w14:textId="77777777" w:rsidR="0088333A" w:rsidRDefault="0088333A" w:rsidP="0088333A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Ova Izmjena Plana nabave roba, radova i usluga stupa primjenjuje se danom donošenja, a objavit će se u Elektroničkom oglasniku javne nabave (</w:t>
      </w:r>
      <w:hyperlink r:id="rId7" w:history="1">
        <w:r>
          <w:rPr>
            <w:rStyle w:val="Hiperveza"/>
            <w:rFonts w:ascii="Times New Roman" w:hAnsi="Times New Roman" w:cs="Times New Roman"/>
          </w:rPr>
          <w:t>https://eojn.nn.hr/Oglsnik/</w:t>
        </w:r>
      </w:hyperlink>
      <w:r>
        <w:rPr>
          <w:rFonts w:ascii="Times New Roman" w:hAnsi="Times New Roman" w:cs="Times New Roman"/>
        </w:rPr>
        <w:t>), na oglasnoj ploči Općine Krapinske Toplice i na mrežnim stranicama Općine Krapinske Toplice (</w:t>
      </w:r>
      <w:hyperlink r:id="rId8" w:history="1">
        <w:r>
          <w:rPr>
            <w:rStyle w:val="Hiperveza"/>
            <w:rFonts w:ascii="Times New Roman" w:hAnsi="Times New Roman" w:cs="Times New Roman"/>
          </w:rPr>
          <w:t>www.krapinske-toplice.hr</w:t>
        </w:r>
      </w:hyperlink>
      <w:r>
        <w:rPr>
          <w:rFonts w:ascii="Times New Roman" w:hAnsi="Times New Roman" w:cs="Times New Roman"/>
        </w:rPr>
        <w:t>).</w:t>
      </w:r>
    </w:p>
    <w:p w14:paraId="7C8628D4" w14:textId="77777777" w:rsidR="0088333A" w:rsidRDefault="0088333A" w:rsidP="0088333A">
      <w:pPr>
        <w:ind w:firstLine="708"/>
        <w:jc w:val="both"/>
        <w:rPr>
          <w:rFonts w:ascii="Times New Roman" w:hAnsi="Times New Roman" w:cs="Times New Roman"/>
        </w:rPr>
      </w:pPr>
    </w:p>
    <w:p w14:paraId="41D959CE" w14:textId="77777777" w:rsidR="0088333A" w:rsidRDefault="0088333A" w:rsidP="0088333A">
      <w:pPr>
        <w:ind w:firstLine="708"/>
        <w:jc w:val="both"/>
        <w:rPr>
          <w:rFonts w:ascii="Times New Roman" w:hAnsi="Times New Roman" w:cs="Times New Roman"/>
        </w:rPr>
      </w:pPr>
    </w:p>
    <w:p w14:paraId="4A57195D" w14:textId="77777777" w:rsidR="0088333A" w:rsidRDefault="0088333A" w:rsidP="0088333A">
      <w:pPr>
        <w:jc w:val="both"/>
        <w:rPr>
          <w:rFonts w:ascii="Times New Roman" w:hAnsi="Times New Roman" w:cs="Times New Roman"/>
        </w:rPr>
      </w:pPr>
    </w:p>
    <w:p w14:paraId="0A74E359" w14:textId="77777777" w:rsidR="0088333A" w:rsidRDefault="0088333A" w:rsidP="0088333A">
      <w:pPr>
        <w:ind w:left="106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OPĆINSKA NAČELNICA </w:t>
      </w:r>
    </w:p>
    <w:p w14:paraId="414289A6" w14:textId="77777777" w:rsidR="0088333A" w:rsidRDefault="0088333A" w:rsidP="0088333A">
      <w:pPr>
        <w:ind w:left="10620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</w:t>
      </w:r>
    </w:p>
    <w:p w14:paraId="30A7879D" w14:textId="77777777" w:rsidR="0088333A" w:rsidRDefault="0088333A" w:rsidP="0088333A">
      <w:pPr>
        <w:ind w:left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Gordana Jureković</w:t>
      </w:r>
    </w:p>
    <w:p w14:paraId="260A5180" w14:textId="77777777" w:rsidR="0088333A" w:rsidRDefault="0088333A" w:rsidP="0088333A">
      <w:pPr>
        <w:ind w:left="708"/>
        <w:jc w:val="center"/>
        <w:rPr>
          <w:rFonts w:ascii="Times New Roman" w:hAnsi="Times New Roman" w:cs="Times New Roman"/>
        </w:rPr>
      </w:pPr>
    </w:p>
    <w:p w14:paraId="74E56F91" w14:textId="77777777" w:rsidR="0088333A" w:rsidRDefault="0088333A" w:rsidP="0088333A">
      <w:pPr>
        <w:rPr>
          <w:rFonts w:ascii="Times New Roman" w:hAnsi="Times New Roman" w:cs="Times New Roman"/>
        </w:rPr>
      </w:pPr>
    </w:p>
    <w:p w14:paraId="20F6063D" w14:textId="77777777" w:rsidR="0088333A" w:rsidRDefault="0088333A" w:rsidP="0088333A">
      <w:pPr>
        <w:ind w:left="708"/>
        <w:jc w:val="center"/>
        <w:rPr>
          <w:rFonts w:ascii="Times New Roman" w:hAnsi="Times New Roman" w:cs="Times New Roman"/>
        </w:rPr>
      </w:pPr>
    </w:p>
    <w:p w14:paraId="195A0FAE" w14:textId="77777777" w:rsidR="0088333A" w:rsidRDefault="0088333A" w:rsidP="0088333A">
      <w:pPr>
        <w:rPr>
          <w:rFonts w:ascii="Times New Roman" w:hAnsi="Times New Roman" w:cs="Times New Roman"/>
        </w:rPr>
      </w:pPr>
    </w:p>
    <w:p w14:paraId="2F183E8F" w14:textId="77777777" w:rsidR="0088333A" w:rsidRDefault="0088333A" w:rsidP="0088333A">
      <w:pPr>
        <w:rPr>
          <w:rFonts w:ascii="Times New Roman" w:hAnsi="Times New Roman" w:cs="Times New Roman"/>
        </w:rPr>
      </w:pPr>
    </w:p>
    <w:p w14:paraId="5024BE34" w14:textId="77777777" w:rsidR="0088333A" w:rsidRDefault="0088333A" w:rsidP="0088333A">
      <w:pPr>
        <w:rPr>
          <w:rFonts w:ascii="Times New Roman" w:hAnsi="Times New Roman" w:cs="Times New Roman"/>
        </w:rPr>
      </w:pPr>
    </w:p>
    <w:p w14:paraId="2CA1AAF5" w14:textId="77777777" w:rsidR="0088333A" w:rsidRDefault="0088333A" w:rsidP="0088333A">
      <w:pPr>
        <w:rPr>
          <w:rFonts w:ascii="Times New Roman" w:hAnsi="Times New Roman" w:cs="Times New Roman"/>
        </w:rPr>
      </w:pPr>
    </w:p>
    <w:p w14:paraId="51283937" w14:textId="77777777" w:rsidR="0088333A" w:rsidRDefault="0088333A" w:rsidP="008833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DOSTAVITI:</w:t>
      </w:r>
    </w:p>
    <w:p w14:paraId="0F27E660" w14:textId="77777777" w:rsidR="0088333A" w:rsidRDefault="0088333A" w:rsidP="0088333A">
      <w:pPr>
        <w:pStyle w:val="Odlomakpopis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Za objavu:</w:t>
      </w:r>
    </w:p>
    <w:p w14:paraId="08BD99DD" w14:textId="77777777" w:rsidR="0088333A" w:rsidRDefault="0088333A" w:rsidP="0088333A">
      <w:pPr>
        <w:pStyle w:val="Odlomakpopisa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oglasna ploča</w:t>
      </w:r>
    </w:p>
    <w:p w14:paraId="6CC47478" w14:textId="77777777" w:rsidR="0088333A" w:rsidRDefault="0088333A" w:rsidP="0088333A">
      <w:pPr>
        <w:pStyle w:val="Odlomakpopisa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Internet stranica Općine</w:t>
      </w:r>
    </w:p>
    <w:p w14:paraId="47B520D8" w14:textId="77777777" w:rsidR="0088333A" w:rsidRDefault="0088333A" w:rsidP="0088333A">
      <w:pPr>
        <w:pStyle w:val="Odlomakpopis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Jedinstveni upravni odjel: SVIMA</w:t>
      </w:r>
    </w:p>
    <w:p w14:paraId="0AB9E50D" w14:textId="77777777" w:rsidR="0088333A" w:rsidRDefault="0088333A" w:rsidP="00B47583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Pismohran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1894CA63" wp14:editId="1F250751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8255" b="0"/>
                <wp:wrapNone/>
                <wp:docPr id="307" name="Tekstni okvi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59E917" w14:textId="77777777" w:rsidR="0088333A" w:rsidRDefault="0088333A" w:rsidP="0088333A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94CA63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left:0;text-align:left;margin-left:8.6pt;margin-top:729.65pt;width:278.35pt;height:79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" stroked="f">
                <v:textbox>
                  <w:txbxContent>
                    <w:p w14:paraId="4259E917" w14:textId="77777777" w:rsidR="0088333A" w:rsidRDefault="0088333A" w:rsidP="0088333A"/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>
        <w:rPr>
          <w:sz w:val="22"/>
          <w:szCs w:val="22"/>
        </w:rPr>
        <w:t>a</w:t>
      </w:r>
    </w:p>
    <w:sectPr w:rsidR="0088333A" w:rsidSect="0088333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46E9B"/>
    <w:multiLevelType w:val="hybridMultilevel"/>
    <w:tmpl w:val="3CB42770"/>
    <w:lvl w:ilvl="0" w:tplc="51C0A1A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0E2502"/>
    <w:multiLevelType w:val="hybridMultilevel"/>
    <w:tmpl w:val="F43420D2"/>
    <w:lvl w:ilvl="0" w:tplc="17C8A48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68109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676473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44EEA"/>
    <w:rsid w:val="00045302"/>
    <w:rsid w:val="000B33F9"/>
    <w:rsid w:val="002120D1"/>
    <w:rsid w:val="00276131"/>
    <w:rsid w:val="0042081B"/>
    <w:rsid w:val="00615CFD"/>
    <w:rsid w:val="00620325"/>
    <w:rsid w:val="0068186E"/>
    <w:rsid w:val="00693AB1"/>
    <w:rsid w:val="00693AF4"/>
    <w:rsid w:val="006C6D02"/>
    <w:rsid w:val="0075143F"/>
    <w:rsid w:val="00767F8A"/>
    <w:rsid w:val="0086681E"/>
    <w:rsid w:val="0088333A"/>
    <w:rsid w:val="008A562A"/>
    <w:rsid w:val="008C5FE5"/>
    <w:rsid w:val="008D4EB2"/>
    <w:rsid w:val="008E6FC9"/>
    <w:rsid w:val="00921557"/>
    <w:rsid w:val="00A836D0"/>
    <w:rsid w:val="00AC35DA"/>
    <w:rsid w:val="00AF21A3"/>
    <w:rsid w:val="00AF4993"/>
    <w:rsid w:val="00B82554"/>
    <w:rsid w:val="00B92D0F"/>
    <w:rsid w:val="00C9578C"/>
    <w:rsid w:val="00D12504"/>
    <w:rsid w:val="00D707B3"/>
    <w:rsid w:val="00E060DF"/>
    <w:rsid w:val="00E15FDC"/>
    <w:rsid w:val="00E43228"/>
    <w:rsid w:val="00EE58CF"/>
    <w:rsid w:val="00F840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EBD2A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88333A"/>
    <w:pPr>
      <w:suppressAutoHyphens/>
      <w:ind w:left="720"/>
      <w:contextualSpacing/>
    </w:pPr>
    <w:rPr>
      <w:rFonts w:ascii="Times New Roman" w:eastAsia="Times New Roman" w:hAnsi="Times New Roman" w:cs="Times New Roman"/>
      <w:noProof w:val="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04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apinske-toplice.hr" TargetMode="External"/><Relationship Id="rId3" Type="http://schemas.openxmlformats.org/officeDocument/2006/relationships/styles" Target="styles.xml"/><Relationship Id="rId7" Type="http://schemas.openxmlformats.org/officeDocument/2006/relationships/hyperlink" Target="https://eojn.nn.hr/Oglsnik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a="http://schemas.openxmlformats.org/drawingml/2006/main" xmlns:a14="http://schemas.microsoft.com/office/drawing/2010/main" xmlns:wp="http://schemas.openxmlformats.org/drawingml/2006/wordprocessingDrawing" xmlns:wp14="http://schemas.microsoft.com/office/word/2010/wordprocessingDrawing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B96B73BE-FACD-46CF-BF62-F4D345916BFB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main"/>
    <ds:schemaRef ds:uri="http://schemas.microsoft.com/office/drawing/2010/main"/>
    <ds:schemaRef ds:uri="http://schemas.openxmlformats.org/drawingml/2006/wordprocessingDrawing"/>
    <ds:schemaRef ds:uri="http://schemas.microsoft.com/office/word/2010/wordprocessingDrawing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Nikolina Šoštarić Tkalec</cp:lastModifiedBy>
  <cp:revision>9</cp:revision>
  <cp:lastPrinted>2026-07-09T12:42:00Z</cp:lastPrinted>
  <dcterms:created xsi:type="dcterms:W3CDTF">2025-05-26T10:19:00Z</dcterms:created>
  <dcterms:modified xsi:type="dcterms:W3CDTF">2026-07-09T12:42:00Z</dcterms:modified>
</cp:coreProperties>
</file>