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0EE2" w14:textId="400C4B8F" w:rsidR="008C5FE5" w:rsidRDefault="004A33BA" w:rsidP="004A33BA">
      <w:pPr>
        <w:jc w:val="right"/>
        <w:rPr>
          <w:rFonts w:eastAsia="Times New Roman" w:cs="Times New Roman"/>
        </w:rPr>
      </w:pPr>
      <w:r w:rsidRPr="004A33BA">
        <w:rPr>
          <w:rFonts w:eastAsia="Times New Roman" w:cs="Times New Roman"/>
        </w:rPr>
        <w:drawing>
          <wp:inline distT="0" distB="0" distL="0" distR="0" wp14:anchorId="32BB7BA0" wp14:editId="5D827853">
            <wp:extent cx="2105319" cy="190527"/>
            <wp:effectExtent l="0" t="0" r="0" b="0"/>
            <wp:docPr id="7064270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270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93AF4" w:rsidRPr="00693AF4" w14:paraId="11391653" w14:textId="77777777" w:rsidTr="00693AF4">
        <w:tc>
          <w:tcPr>
            <w:tcW w:w="0" w:type="auto"/>
            <w:hideMark/>
          </w:tcPr>
          <w:p w14:paraId="001DC5C7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6963709D" wp14:editId="26E436DD">
                  <wp:extent cx="447675" cy="600075"/>
                  <wp:effectExtent l="0" t="0" r="9525" b="9525"/>
                  <wp:docPr id="147743861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00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AF4" w:rsidRPr="00693AF4" w14:paraId="41CB7193" w14:textId="77777777" w:rsidTr="00693AF4">
        <w:tc>
          <w:tcPr>
            <w:tcW w:w="0" w:type="auto"/>
            <w:hideMark/>
          </w:tcPr>
          <w:p w14:paraId="561A1604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93AF4" w:rsidRPr="00693AF4" w14:paraId="4CB2A4D1" w14:textId="77777777" w:rsidTr="00693AF4">
        <w:tc>
          <w:tcPr>
            <w:tcW w:w="0" w:type="auto"/>
            <w:hideMark/>
          </w:tcPr>
          <w:p w14:paraId="34D0E374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93AF4" w:rsidRPr="00693AF4" w14:paraId="028F359E" w14:textId="77777777" w:rsidTr="00693AF4">
        <w:tc>
          <w:tcPr>
            <w:tcW w:w="0" w:type="auto"/>
            <w:hideMark/>
          </w:tcPr>
          <w:p w14:paraId="7C69D14B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93AF4" w:rsidRPr="00693AF4" w14:paraId="245C69E1" w14:textId="77777777" w:rsidTr="00693AF4">
        <w:tc>
          <w:tcPr>
            <w:tcW w:w="0" w:type="auto"/>
            <w:hideMark/>
          </w:tcPr>
          <w:p w14:paraId="4B089C2E" w14:textId="77777777" w:rsidR="00693AF4" w:rsidRPr="00693AF4" w:rsidRDefault="00693AF4" w:rsidP="00693AF4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93AF4">
              <w:rPr>
                <w:rFonts w:ascii="Times New Roman" w:eastAsia="Arial Unicode MS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0856AD11" w14:textId="77777777" w:rsidR="00693AF4" w:rsidRDefault="00693AF4" w:rsidP="00276131">
      <w:pPr>
        <w:rPr>
          <w:rFonts w:ascii="Times New Roman" w:eastAsia="Calibri" w:hAnsi="Times New Roman" w:cs="Times New Roman"/>
          <w:lang w:eastAsia="hr-HR"/>
        </w:rPr>
      </w:pPr>
    </w:p>
    <w:p w14:paraId="003A0DDE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013-02/25-01/01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E32A2F6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2140-18-01-25-1</w:t>
      </w:r>
    </w:p>
    <w:p w14:paraId="07A2A2BF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29.12.2025.</w:t>
      </w:r>
    </w:p>
    <w:p w14:paraId="054A200E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10E3D01" w14:textId="77777777" w:rsidR="004E579C" w:rsidRPr="004E579C" w:rsidRDefault="004E579C" w:rsidP="004E579C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Temeljem članka 11. stavka 5 i stavka 6. Zakona o pravu na pristup informacijama („Narodne novine“, broj 25/13, 85/15, 69/22) i članka 46. Statuta Općine Krapinske Toplice („Službeni glasnik Krapinsko-zagorske županije“, broj 16A/25) Općinska načelnica Općine Krapinske Toplice donosi</w:t>
      </w:r>
    </w:p>
    <w:p w14:paraId="6A471305" w14:textId="77777777" w:rsidR="004E579C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43B1A7D8" w14:textId="77777777" w:rsidR="004E579C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1180DB12" w14:textId="77777777" w:rsidR="004E579C" w:rsidRPr="004E579C" w:rsidRDefault="004E579C" w:rsidP="004E579C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PLAN SAVJETOVANJA S JAVNOŠĆU ZA 2026. GODINU</w:t>
      </w:r>
    </w:p>
    <w:p w14:paraId="1760ED9A" w14:textId="77777777" w:rsidR="004E579C" w:rsidRPr="004E579C" w:rsidRDefault="004E579C" w:rsidP="004E579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C87D8ED" w14:textId="77777777" w:rsidR="004E579C" w:rsidRPr="004E579C" w:rsidRDefault="004E579C" w:rsidP="004E579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299EDD8" w14:textId="4A2821C6" w:rsidR="004E579C" w:rsidRPr="004E579C" w:rsidRDefault="004E579C" w:rsidP="004E579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t>Članak 1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664620C1" w14:textId="77777777" w:rsidR="004E579C" w:rsidRPr="004E579C" w:rsidRDefault="004E579C" w:rsidP="004E579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bCs/>
          <w:noProof w:val="0"/>
          <w:color w:val="000000"/>
        </w:rPr>
        <w:t>Općina Krapinske Toplice donosi Plan savjetovanja s javnošću u 2026. godini (u daljnjem tekstu: Plan). Plan sadrži podatke o nazivu akta za koji se  provodi savjetovanje, očekivanom vremenskom donošenju akta i provedbe internetskog savjetovanja te drugim predviđenim načinima na koje se namjerava provesti savjetovanje (javne rasprave,  distribucija nacrta akata, sudjelovanje u radnim  skupinama i sl.) na način  kako u nastavku slijedi:</w:t>
      </w:r>
    </w:p>
    <w:p w14:paraId="2B63692E" w14:textId="77777777" w:rsidR="004E579C" w:rsidRPr="004E579C" w:rsidRDefault="004E579C" w:rsidP="004E579C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082"/>
        <w:gridCol w:w="2609"/>
        <w:gridCol w:w="2098"/>
        <w:gridCol w:w="1984"/>
        <w:gridCol w:w="1985"/>
        <w:gridCol w:w="1842"/>
      </w:tblGrid>
      <w:tr w:rsidR="004E579C" w:rsidRPr="004E579C" w14:paraId="2ECEBB94" w14:textId="77777777" w:rsidTr="0018718C">
        <w:trPr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C4C2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redni broj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FF0D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Naziv akta ili dokumenta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4E85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Nositelj izrade nacrta prijedloga akta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1205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Okvirno vrijeme provedbe internetskog savjetovanja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0B27" w14:textId="77777777" w:rsidR="004E579C" w:rsidRPr="004E579C" w:rsidRDefault="004E579C" w:rsidP="004E579C">
            <w:pPr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Očekivano vrijeme donošenja akta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BFFF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>Ostali predviđeni načini provedbe savjetovanja  / očekivano vrijeme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5188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lang w:eastAsia="hr-HR"/>
              </w:rPr>
              <w:t xml:space="preserve">Donositelj akta </w:t>
            </w:r>
          </w:p>
        </w:tc>
      </w:tr>
      <w:tr w:rsidR="004E579C" w:rsidRPr="004E579C" w14:paraId="687E53E2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E931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122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 xml:space="preserve">Plan upravljanja imovinom Općine Krapinske Toplice za 2026.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125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055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931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E3F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B1BC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Općinska načelnica</w:t>
            </w:r>
          </w:p>
        </w:tc>
      </w:tr>
      <w:tr w:rsidR="004E579C" w:rsidRPr="004E579C" w14:paraId="536E8F6A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618" w14:textId="39FC9ABB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D43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Poslovnik o radu Općinskog vijeća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54F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CF6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3D79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835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8D83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71C40CE4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185" w14:textId="74F38CCC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lastRenderedPageBreak/>
              <w:t>3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E43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Strategija upravljanja imovinom u vlasništvu Općine Krapinske Toplice za razdoblje od 2026. do 2029. godine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5E0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42A7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94F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0F8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8B2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114D7854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AEE" w14:textId="061CB106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4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  <w:p w14:paraId="7FF188ED" w14:textId="777777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DC56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Odluka o socijalnoj skrbi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357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370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9A5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I-II.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D21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20D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3C961FE6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4205" w14:textId="7F1D1FE5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C6C1" w14:textId="00B92729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Odluka o grobljima na području Općine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D95" w14:textId="3D424EAF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D15" w14:textId="33D16C30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210" w14:textId="04303466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I-II.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4B7" w14:textId="4856E10E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D19" w14:textId="4804B22C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5FBFA79A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C8E" w14:textId="721B00F4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6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ECB7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Plan djelovanja civilne zaštite za Općinu Krapinske Toplice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5E2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227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02C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ED5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9B8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Općinska načelnica</w:t>
            </w:r>
          </w:p>
        </w:tc>
      </w:tr>
      <w:tr w:rsidR="004E579C" w:rsidRPr="004E579C" w14:paraId="417D0583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9E07" w14:textId="5B23BE6C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7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FA4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izvršavanju Proračuna Općine za 2027. g.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C09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DB8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DA0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E8A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EAF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2E799E47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8AE" w14:textId="7A78A45A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8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301A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 xml:space="preserve">Proračun Općine za 2027. g. i projekcije za 2028. i 2029. g.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6B5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F9C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60D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D85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743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683820BF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C3B7" w14:textId="35B24F2A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9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69F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komunalnoj naknadi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BA5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C762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0EA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3A8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EC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5CDDE840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65F" w14:textId="5D7F912D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10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C56F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komunalnom doprinosu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4E2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89D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7F97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24F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9AFF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7EF580CD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D842" w14:textId="20768E6C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33B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općinskim porezima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D73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567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4FB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EC61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BBF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  <w:tr w:rsidR="004E579C" w:rsidRPr="004E579C" w14:paraId="2C34CE1A" w14:textId="77777777" w:rsidTr="0018718C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3BE6" w14:textId="359EF577" w:rsidR="004E579C" w:rsidRPr="004E579C" w:rsidRDefault="004E579C" w:rsidP="004E579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</w:t>
            </w: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11B" w14:textId="77777777" w:rsidR="004E579C" w:rsidRPr="004E579C" w:rsidRDefault="004E579C" w:rsidP="004E579C">
            <w:pPr>
              <w:shd w:val="clear" w:color="auto" w:fill="FFFFFF"/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lang w:eastAsia="ar-SA"/>
              </w:rPr>
              <w:t>Odluka o provedbi postupka nabave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EBE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lang w:eastAsia="ar-SA"/>
              </w:rPr>
              <w:t>Jedinstveni upravni odjel/ Općinska načelnica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B7B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30 dana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C36" w14:textId="77777777" w:rsidR="004E579C" w:rsidRPr="004E579C" w:rsidRDefault="004E579C" w:rsidP="004E579C">
            <w:pPr>
              <w:suppressAutoHyphens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IV. tromjesečje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4E2" w14:textId="77777777" w:rsidR="004E579C" w:rsidRPr="004E579C" w:rsidRDefault="004E579C" w:rsidP="004E579C">
            <w:pPr>
              <w:suppressAutoHyphens/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D99" w14:textId="77777777" w:rsidR="004E579C" w:rsidRPr="004E579C" w:rsidRDefault="004E579C" w:rsidP="004E579C">
            <w:pPr>
              <w:suppressAutoHyphens/>
              <w:spacing w:before="100" w:beforeAutospacing="1"/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</w:pPr>
            <w:r w:rsidRPr="004E579C">
              <w:rPr>
                <w:rFonts w:ascii="Times New Roman" w:eastAsia="Times New Roman" w:hAnsi="Times New Roman" w:cs="Times New Roman"/>
                <w:noProof w:val="0"/>
                <w:color w:val="000000"/>
                <w:lang w:eastAsia="ar-SA"/>
              </w:rPr>
              <w:t>Općinsko vijeće</w:t>
            </w:r>
          </w:p>
        </w:tc>
      </w:tr>
    </w:tbl>
    <w:p w14:paraId="00D39088" w14:textId="77777777" w:rsidR="004E579C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zh-CN"/>
        </w:rPr>
      </w:pPr>
    </w:p>
    <w:p w14:paraId="4F5C5B67" w14:textId="77777777" w:rsidR="004E579C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zh-CN"/>
        </w:rPr>
      </w:pPr>
    </w:p>
    <w:p w14:paraId="252B6423" w14:textId="4276CEA1" w:rsidR="004E579C" w:rsidRPr="004E579C" w:rsidRDefault="004E579C" w:rsidP="004E579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t>Članak 2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0CAD54A8" w14:textId="77777777" w:rsidR="004E579C" w:rsidRPr="004E579C" w:rsidRDefault="004E579C" w:rsidP="004E579C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noProof w:val="0"/>
          <w:color w:val="000000"/>
        </w:rPr>
        <w:t>Zadužuje se Jedinstveni upravni odjel Općine Krapinske Toplice  za provođenje savjetovanja s javnošću sukladno odredbama Zakona o pravu na pristup informacijama („Narodne novine“, broj 25/13, 85/15, 69/22).</w:t>
      </w:r>
    </w:p>
    <w:p w14:paraId="70955E83" w14:textId="77777777" w:rsidR="004E579C" w:rsidRPr="004E579C" w:rsidRDefault="004E579C" w:rsidP="004E579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  <w:r w:rsidRPr="004E579C">
        <w:rPr>
          <w:rFonts w:ascii="Times New Roman" w:eastAsia="Calibri" w:hAnsi="Times New Roman" w:cs="Times New Roman"/>
          <w:noProof w:val="0"/>
          <w:color w:val="000000"/>
        </w:rPr>
        <w:t xml:space="preserve"> </w:t>
      </w:r>
    </w:p>
    <w:p w14:paraId="2D57AB3F" w14:textId="77777777" w:rsidR="004E579C" w:rsidRPr="004E579C" w:rsidRDefault="004E579C" w:rsidP="004E579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 w:val="0"/>
          <w:color w:val="000000"/>
        </w:rPr>
      </w:pPr>
    </w:p>
    <w:p w14:paraId="175159D8" w14:textId="252D0F21" w:rsidR="004E579C" w:rsidRPr="004E579C" w:rsidRDefault="004E579C" w:rsidP="004E579C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  <w:r>
        <w:rPr>
          <w:rFonts w:ascii="Times New Roman" w:eastAsia="Times New Roman" w:hAnsi="Times New Roman" w:cs="Times New Roman"/>
          <w:noProof w:val="0"/>
          <w:lang w:eastAsia="ar-SA"/>
        </w:rPr>
        <w:t>Članak 3</w:t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71453117" w14:textId="31BE75C8" w:rsidR="004E579C" w:rsidRPr="004E579C" w:rsidRDefault="004E579C" w:rsidP="004E579C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 xml:space="preserve">Ovaj Plan stupa na snagu danom  donošenja a objavit će se  na oglasnoj ploči Općine Krapinske Toplice i mrežnim stranicama Općine Krapinske Toplice </w:t>
      </w:r>
      <w:hyperlink r:id="rId7" w:history="1">
        <w:r w:rsidRPr="004E579C">
          <w:rPr>
            <w:rFonts w:ascii="Times New Roman" w:eastAsia="Times New Roman" w:hAnsi="Times New Roman" w:cs="Times New Roman"/>
            <w:noProof w:val="0"/>
            <w:color w:val="0000FF"/>
            <w:u w:val="single"/>
            <w:lang w:eastAsia="ar-SA"/>
          </w:rPr>
          <w:t>www.krapinske-toplice.hr</w:t>
        </w:r>
      </w:hyperlink>
      <w:r w:rsidRPr="004E579C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06793140" w14:textId="77777777" w:rsidR="004E579C" w:rsidRPr="004E579C" w:rsidRDefault="004E579C" w:rsidP="004E579C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2631B52" w14:textId="77777777" w:rsidR="004E579C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  <w:t>OPĆINSKA NAČELNICA</w:t>
      </w:r>
    </w:p>
    <w:p w14:paraId="5F1C0608" w14:textId="77777777" w:rsidR="004E579C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BF8F88A" w14:textId="03174531" w:rsidR="008A562A" w:rsidRPr="004E579C" w:rsidRDefault="004E579C" w:rsidP="004E579C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4E579C">
        <w:rPr>
          <w:rFonts w:ascii="Times New Roman" w:eastAsia="Times New Roman" w:hAnsi="Times New Roman" w:cs="Times New Roman"/>
          <w:noProof w:val="0"/>
          <w:lang w:eastAsia="ar-SA"/>
        </w:rPr>
        <w:tab/>
        <w:t xml:space="preserve">                    Gordana Jureković</w:t>
      </w:r>
    </w:p>
    <w:sectPr w:rsidR="008A562A" w:rsidRPr="004E579C" w:rsidSect="004E5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195A97"/>
    <w:rsid w:val="001A4C7F"/>
    <w:rsid w:val="002120D1"/>
    <w:rsid w:val="00276131"/>
    <w:rsid w:val="0042081B"/>
    <w:rsid w:val="004A33BA"/>
    <w:rsid w:val="004E579C"/>
    <w:rsid w:val="00615CFD"/>
    <w:rsid w:val="00620325"/>
    <w:rsid w:val="0068186E"/>
    <w:rsid w:val="00693AB1"/>
    <w:rsid w:val="00693AF4"/>
    <w:rsid w:val="006C6D02"/>
    <w:rsid w:val="0075143F"/>
    <w:rsid w:val="00767F8A"/>
    <w:rsid w:val="008A562A"/>
    <w:rsid w:val="008C5FE5"/>
    <w:rsid w:val="008D4EB2"/>
    <w:rsid w:val="008E6FC9"/>
    <w:rsid w:val="00921557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E060DF"/>
    <w:rsid w:val="00E43228"/>
    <w:rsid w:val="00EE58CF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BDA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pinske-toplic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9</cp:revision>
  <cp:lastPrinted>2025-12-29T13:04:00Z</cp:lastPrinted>
  <dcterms:created xsi:type="dcterms:W3CDTF">2025-05-26T10:19:00Z</dcterms:created>
  <dcterms:modified xsi:type="dcterms:W3CDTF">2026-01-12T12:41:00Z</dcterms:modified>
</cp:coreProperties>
</file>