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2F8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7B94" w14:textId="60D82595" w:rsidR="002A7B59" w:rsidRDefault="002A7B59" w:rsidP="002A7B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AD2AA0" wp14:editId="3C8BF8E4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9B2E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096C1951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KRAPINSKO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ZAGORSKA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  <w:lang w:val="de-DE"/>
        </w:rPr>
        <w:t>UPANIJA</w:t>
      </w:r>
    </w:p>
    <w:p w14:paraId="1313F798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14:paraId="000E3A6B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3CE3D730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940-01/21-01/0014</w:t>
      </w:r>
    </w:p>
    <w:p w14:paraId="0BC32EC0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2197/03-02-21-3</w:t>
      </w:r>
    </w:p>
    <w:p w14:paraId="59E5227D" w14:textId="60A6BB0B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Toplice, </w:t>
      </w:r>
      <w:r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4668EBBA" w14:textId="77777777" w:rsidR="002A7B59" w:rsidRDefault="002A7B59" w:rsidP="002A7B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282200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D3544" w14:textId="3B282A60" w:rsidR="002A7B59" w:rsidRDefault="002A7B59" w:rsidP="002A7B59">
      <w:pPr>
        <w:pStyle w:val="Tijeloteksta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temelju članka 102 i 103. stavka 2.  Zakona o cestama („Narodne novine“  br. 84/11., 22/13, 54/13, 148/13, 92/14 I 110/19), članka 6. Odluke o nerazvrstanim cestama (Službeni glasnik KZŽ </w:t>
      </w:r>
      <w:proofErr w:type="spellStart"/>
      <w:r>
        <w:rPr>
          <w:rFonts w:ascii="Times New Roman" w:hAnsi="Times New Roman"/>
          <w:szCs w:val="24"/>
        </w:rPr>
        <w:t>br</w:t>
      </w:r>
      <w:proofErr w:type="spellEnd"/>
      <w:r>
        <w:rPr>
          <w:rFonts w:ascii="Times New Roman" w:hAnsi="Times New Roman"/>
          <w:szCs w:val="24"/>
        </w:rPr>
        <w:t xml:space="preserve">  2/14)  i  članka 33. Statuta Općine Krapinske Toplice (Službeni glasnik KZŽ br. 16/09., 8A/13., 6/14, 4/18, 13/20, 16/20-pročišćeni tekst, 26/20 i 19b/21) ) Općinsko vijeće Općine Krapinske Toplice, rješavajući u predmetu -Brigita </w:t>
      </w:r>
      <w:proofErr w:type="spellStart"/>
      <w:r>
        <w:rPr>
          <w:rFonts w:ascii="Times New Roman" w:hAnsi="Times New Roman"/>
          <w:szCs w:val="24"/>
        </w:rPr>
        <w:t>Osmankić</w:t>
      </w:r>
      <w:proofErr w:type="spellEnd"/>
      <w:r>
        <w:rPr>
          <w:rFonts w:ascii="Times New Roman" w:hAnsi="Times New Roman"/>
          <w:szCs w:val="24"/>
        </w:rPr>
        <w:t xml:space="preserve">, Zagrebačka 41, Krapinske Toplice, zahtjev za ukidanje statusa javnog dobra za kat.čest.br. 1793/3 k.o. </w:t>
      </w:r>
      <w:proofErr w:type="spellStart"/>
      <w:r>
        <w:rPr>
          <w:rFonts w:ascii="Times New Roman" w:hAnsi="Times New Roman"/>
          <w:szCs w:val="24"/>
        </w:rPr>
        <w:t>Čret</w:t>
      </w:r>
      <w:proofErr w:type="spellEnd"/>
      <w:r>
        <w:rPr>
          <w:rFonts w:ascii="Times New Roman" w:hAnsi="Times New Roman"/>
          <w:szCs w:val="24"/>
        </w:rPr>
        <w:t xml:space="preserve">, na 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sjednici održanoj dana </w:t>
      </w:r>
      <w:r>
        <w:rPr>
          <w:rFonts w:ascii="Times New Roman" w:hAnsi="Times New Roman"/>
          <w:szCs w:val="24"/>
        </w:rPr>
        <w:t>20.09.</w:t>
      </w:r>
      <w:r>
        <w:rPr>
          <w:rFonts w:ascii="Times New Roman" w:hAnsi="Times New Roman"/>
          <w:szCs w:val="24"/>
        </w:rPr>
        <w:t>2021. godine, donijelo je</w:t>
      </w:r>
    </w:p>
    <w:p w14:paraId="47E12E52" w14:textId="77777777" w:rsidR="002A7B59" w:rsidRDefault="002A7B59" w:rsidP="002A7B59">
      <w:pPr>
        <w:pStyle w:val="Tijeloteksta21"/>
        <w:rPr>
          <w:rFonts w:ascii="Times New Roman" w:hAnsi="Times New Roman"/>
          <w:szCs w:val="24"/>
        </w:rPr>
      </w:pPr>
    </w:p>
    <w:p w14:paraId="24BAD79B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2AA7" w14:textId="77777777" w:rsidR="002A7B59" w:rsidRDefault="002A7B59" w:rsidP="002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 L U K U </w:t>
      </w:r>
    </w:p>
    <w:p w14:paraId="01E71E3D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FCE46" w14:textId="77777777" w:rsidR="002A7B59" w:rsidRDefault="002A7B59" w:rsidP="002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4190B2E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Ukida se status javnog dobra u općoj uporabi na nekretnini označenoj kao  k.č.br. 1793/3  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Čret</w:t>
      </w:r>
      <w:proofErr w:type="spellEnd"/>
      <w:r>
        <w:rPr>
          <w:rFonts w:ascii="Times New Roman" w:hAnsi="Times New Roman" w:cs="Times New Roman"/>
          <w:sz w:val="24"/>
          <w:szCs w:val="24"/>
        </w:rPr>
        <w:t>, upisana kod Općinskog suda u Zlataru, Zemljišnoknjižni odjel Zabok u z.k.ul.br. POP I  kao put- javno dobro u općoj uporabi, u  površini od 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EB396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CC4D17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3B6761F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Temeljem ove Odluke Općinski sud u Zlataru, Zemljišnoknjižni odjel Zabok izvršiti će brisanje statusa javnog dobra u općoj uporabi  na nekretnini iz točke 1. ove Odluke uz istodobni upis prava vlasništva u korist Općine Krapinske Toplice.</w:t>
      </w:r>
    </w:p>
    <w:p w14:paraId="39DE6C63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F0E5D0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8AD19DB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Općinska načelnica na provođenje ove Odluke.</w:t>
      </w:r>
    </w:p>
    <w:p w14:paraId="33C5B05D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0BB667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5661665B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prvoga od dana  objave u Službenom glasniku Krapinsko-zagorske županije.</w:t>
      </w:r>
    </w:p>
    <w:p w14:paraId="71A0A233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</w:p>
    <w:p w14:paraId="3A7B6302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920D88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 OPĆINE KRAPINSKE TOPLICE</w:t>
      </w:r>
    </w:p>
    <w:p w14:paraId="401DF106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4C1E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Predsjednik:</w:t>
      </w:r>
    </w:p>
    <w:p w14:paraId="3AD90C0A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Božo Ružak,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</w:p>
    <w:p w14:paraId="33AFC01D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E243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A1A5B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</w:rPr>
      </w:pPr>
    </w:p>
    <w:p w14:paraId="3171CBD5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</w:rPr>
      </w:pPr>
    </w:p>
    <w:p w14:paraId="75A57BC0" w14:textId="77777777" w:rsidR="002A7B59" w:rsidRDefault="002A7B59" w:rsidP="002A7B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14:paraId="688958A1" w14:textId="77777777" w:rsidR="002A7B59" w:rsidRDefault="002A7B59" w:rsidP="002A7B5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Brigita </w:t>
      </w:r>
      <w:proofErr w:type="spellStart"/>
      <w:r>
        <w:rPr>
          <w:rFonts w:ascii="Times New Roman" w:hAnsi="Times New Roman" w:cs="Times New Roman"/>
        </w:rPr>
        <w:t>Osmankić</w:t>
      </w:r>
      <w:proofErr w:type="spellEnd"/>
      <w:r>
        <w:rPr>
          <w:rFonts w:ascii="Times New Roman" w:hAnsi="Times New Roman" w:cs="Times New Roman"/>
        </w:rPr>
        <w:t>, Zagrebačka 41, Krapinske Toplice,</w:t>
      </w:r>
    </w:p>
    <w:p w14:paraId="7819F745" w14:textId="77777777" w:rsidR="002A7B59" w:rsidRDefault="002A7B59" w:rsidP="002A7B59">
      <w:pPr>
        <w:pStyle w:val="Bezproreda"/>
        <w:ind w:firstLine="360"/>
        <w:rPr>
          <w:rFonts w:ascii="Times New Roman" w:hAnsi="Times New Roman"/>
        </w:rPr>
      </w:pPr>
      <w:bookmarkStart w:id="0" w:name="_Hlk76455846"/>
      <w:r>
        <w:rPr>
          <w:rFonts w:ascii="Times New Roman" w:hAnsi="Times New Roman"/>
        </w:rPr>
        <w:t>2. KZŽ, Upravni odjel za poslove Županijske skupštine, n/r Svjetlane Goričan, Krapina, Magistratska 1</w:t>
      </w:r>
      <w:bookmarkEnd w:id="0"/>
    </w:p>
    <w:p w14:paraId="173009A8" w14:textId="77777777" w:rsidR="002A7B59" w:rsidRDefault="002A7B59" w:rsidP="002A7B59">
      <w:pPr>
        <w:pStyle w:val="Bezproreda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Općinski sud u Zlataru, Stalna služba u Zaboku, Zemljišnoknjižni odjel, M. Gupca 22, Zabok</w:t>
      </w:r>
    </w:p>
    <w:p w14:paraId="28EF219D" w14:textId="77777777" w:rsidR="002A7B59" w:rsidRDefault="002A7B59" w:rsidP="002A7B59">
      <w:pPr>
        <w:pStyle w:val="Bezproreda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4. Općinska načelnica, ovdje</w:t>
      </w:r>
    </w:p>
    <w:p w14:paraId="78E9449F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Jedinstveni upravni odjel – pročelnik</w:t>
      </w:r>
    </w:p>
    <w:p w14:paraId="27FA77A2" w14:textId="77777777" w:rsidR="002A7B59" w:rsidRDefault="002A7B59" w:rsidP="002A7B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- računovodstvo</w:t>
      </w:r>
    </w:p>
    <w:p w14:paraId="4ECC3CAB" w14:textId="77777777" w:rsidR="002A7B59" w:rsidRDefault="002A7B59" w:rsidP="002A7B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Objava:</w:t>
      </w:r>
    </w:p>
    <w:p w14:paraId="0C405C84" w14:textId="77777777" w:rsidR="002A7B59" w:rsidRDefault="002A7B59" w:rsidP="002A7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oglasna ploča, ovdje</w:t>
      </w:r>
    </w:p>
    <w:p w14:paraId="1C29F91D" w14:textId="77777777" w:rsidR="002A7B59" w:rsidRDefault="002A7B59" w:rsidP="002A7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stranica Općine</w:t>
      </w:r>
    </w:p>
    <w:p w14:paraId="11469A1D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Prilog zapisniku</w:t>
      </w:r>
    </w:p>
    <w:p w14:paraId="5C931670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8. Zbirka akata</w:t>
      </w:r>
    </w:p>
    <w:p w14:paraId="11D0A09B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Pismohrana </w:t>
      </w:r>
    </w:p>
    <w:p w14:paraId="0BAE0C97" w14:textId="77777777" w:rsidR="002A7B59" w:rsidRDefault="002A7B59" w:rsidP="002A7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A46451" w14:textId="77777777" w:rsidR="0022192F" w:rsidRDefault="0022192F"/>
    <w:sectPr w:rsidR="002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2B26"/>
    <w:multiLevelType w:val="hybridMultilevel"/>
    <w:tmpl w:val="026AE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131B"/>
    <w:multiLevelType w:val="hybridMultilevel"/>
    <w:tmpl w:val="3538138E"/>
    <w:lvl w:ilvl="0" w:tplc="93964F1C">
      <w:numFmt w:val="decimal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1"/>
    <w:rsid w:val="0022192F"/>
    <w:rsid w:val="002A7B59"/>
    <w:rsid w:val="00A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52D5"/>
  <w15:chartTrackingRefBased/>
  <w15:docId w15:val="{2434E1A5-2387-445C-88D7-24A240A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5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7B5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A7B59"/>
    <w:pPr>
      <w:ind w:left="720"/>
      <w:contextualSpacing/>
    </w:pPr>
  </w:style>
  <w:style w:type="paragraph" w:customStyle="1" w:styleId="Tijeloteksta21">
    <w:name w:val="Tijelo teksta 21"/>
    <w:basedOn w:val="Normal"/>
    <w:rsid w:val="002A7B5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cp:lastPrinted>2021-09-20T10:25:00Z</cp:lastPrinted>
  <dcterms:created xsi:type="dcterms:W3CDTF">2021-09-20T10:25:00Z</dcterms:created>
  <dcterms:modified xsi:type="dcterms:W3CDTF">2021-09-20T10:25:00Z</dcterms:modified>
</cp:coreProperties>
</file>