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66EBE1E5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4C51D4" w14:textId="77777777" w:rsidR="00B92D0F" w:rsidRDefault="00B92D0F" w:rsidP="002E5B4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+*xfs*pvs*Akl*cvA*xBj*qkc*ogw*lmk*mhs*cag*pBk*-</w:t>
            </w:r>
            <w:r>
              <w:rPr>
                <w:rFonts w:ascii="PDF417x" w:hAnsi="PDF417x"/>
                <w:sz w:val="24"/>
                <w:szCs w:val="24"/>
              </w:rPr>
              <w:br/>
              <w:t>+*yqw*xiw*jqj*tgk*ugc*xDg*snE*gjl*myD*xCc*zew*-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+*eDs*ors*lyd*lyd*lyd*DuC*eDs*jEc*Ahi*bvE*zfE*-</w:t>
            </w:r>
            <w:r>
              <w:rPr>
                <w:rFonts w:ascii="PDF417x" w:hAnsi="PDF417x"/>
                <w:sz w:val="24"/>
                <w:szCs w:val="24"/>
              </w:rPr>
              <w:br/>
              <w:t>+*ftw*wsr*toD*wuw*BnB*vdk*mts*txm*qaD*nbb*onA*-</w:t>
            </w:r>
            <w:r>
              <w:rPr>
                <w:rFonts w:ascii="PDF417x" w:hAnsi="PDF417x"/>
                <w:sz w:val="24"/>
                <w:szCs w:val="24"/>
              </w:rPr>
              <w:br/>
              <w:t>+*ftA*bmj*cyc*ymD*obE*viE*iCz*sfE*Drx*zhg*uws*-</w:t>
            </w:r>
            <w:r>
              <w:rPr>
                <w:rFonts w:ascii="PDF417x" w:hAnsi="PDF417x"/>
                <w:sz w:val="24"/>
                <w:szCs w:val="24"/>
              </w:rPr>
              <w:br/>
              <w:t>+*xjq*vcz*mzo*ibj*ynv*srt*Dgj*DEw*Efs*Dds*uzq*-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0245EAA8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4F47E80D" w14:textId="77777777" w:rsidR="002E5B41" w:rsidRDefault="002E5B41" w:rsidP="00B92D0F">
      <w:pPr>
        <w:jc w:val="both"/>
        <w:rPr>
          <w:rFonts w:eastAsia="Times New Roman" w:cs="Times New Roman"/>
        </w:rPr>
      </w:pPr>
    </w:p>
    <w:p w14:paraId="149E1D55" w14:textId="77777777" w:rsidR="002E5B41" w:rsidRDefault="002E5B41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E5B41" w:rsidRPr="00FF1B9C" w14:paraId="4C31DF71" w14:textId="77777777" w:rsidTr="00E15F11">
        <w:tc>
          <w:tcPr>
            <w:tcW w:w="0" w:type="auto"/>
          </w:tcPr>
          <w:p w14:paraId="10D811DC" w14:textId="77777777" w:rsidR="002E5B41" w:rsidRPr="00FF1B9C" w:rsidRDefault="002E5B41" w:rsidP="00E15F1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B9C">
              <w:drawing>
                <wp:inline distT="0" distB="0" distL="0" distR="0" wp14:anchorId="1016691E" wp14:editId="46CB5B32">
                  <wp:extent cx="445375" cy="605641"/>
                  <wp:effectExtent l="0" t="0" r="0" b="4445"/>
                  <wp:docPr id="1631000743" name="Picture 163100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75" cy="62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B41" w:rsidRPr="00FF1B9C" w14:paraId="65AFA4AE" w14:textId="77777777" w:rsidTr="00E15F11">
        <w:tc>
          <w:tcPr>
            <w:tcW w:w="0" w:type="auto"/>
          </w:tcPr>
          <w:p w14:paraId="3055C692" w14:textId="77777777" w:rsidR="002E5B41" w:rsidRPr="00FF1B9C" w:rsidRDefault="002E5B41" w:rsidP="00E15F11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lang w:eastAsia="hr-HR"/>
              </w:rPr>
            </w:pPr>
            <w:r w:rsidRPr="00FF1B9C">
              <w:rPr>
                <w:rFonts w:ascii="Times New Roman" w:eastAsia="Times New Roman" w:hAnsi="Times New Roman" w:cs="Times New Roman"/>
                <w:b/>
                <w:lang w:eastAsia="hr-HR"/>
              </w:rPr>
              <w:t>REPUBLIKA HRVATSKA</w:t>
            </w:r>
          </w:p>
        </w:tc>
      </w:tr>
      <w:tr w:rsidR="002E5B41" w:rsidRPr="00FF1B9C" w14:paraId="21E618A9" w14:textId="77777777" w:rsidTr="00E15F11">
        <w:tc>
          <w:tcPr>
            <w:tcW w:w="0" w:type="auto"/>
          </w:tcPr>
          <w:p w14:paraId="1E4D98A8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2E5B41" w:rsidRPr="00FF1B9C" w14:paraId="032098BB" w14:textId="77777777" w:rsidTr="00E15F11">
        <w:tc>
          <w:tcPr>
            <w:tcW w:w="0" w:type="auto"/>
          </w:tcPr>
          <w:p w14:paraId="134CC4A5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2E5B41" w:rsidRPr="00FF1B9C" w14:paraId="6F8C4D92" w14:textId="77777777" w:rsidTr="00E15F11">
        <w:tc>
          <w:tcPr>
            <w:tcW w:w="0" w:type="auto"/>
          </w:tcPr>
          <w:p w14:paraId="148FE68C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7488BA2B" w14:textId="77777777" w:rsidR="002E5B41" w:rsidRDefault="002E5B41" w:rsidP="00276131">
      <w:pPr>
        <w:rPr>
          <w:rFonts w:ascii="Times New Roman" w:eastAsia="Calibri" w:hAnsi="Times New Roman" w:cs="Times New Roman"/>
          <w:lang w:eastAsia="hr-HR"/>
        </w:rPr>
      </w:pPr>
    </w:p>
    <w:p w14:paraId="3C5B059F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550-01/26-01/03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0AF3844D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2140-18-01-26-1</w:t>
      </w:r>
    </w:p>
    <w:p w14:paraId="3B2721CA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23.03.2026.</w:t>
      </w:r>
    </w:p>
    <w:p w14:paraId="6748157A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4679227" w14:textId="77777777" w:rsidR="00021A19" w:rsidRDefault="00021A19" w:rsidP="00021A19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Na temelju članka 18. stavka 4. Odluke o socijalnoj skrbi („Službeni glasnik Krapinsko-zagorske županije“, broj 12/14), a u skladu s Planom rasporeda sredstava za ostvarivanje prava iz socijalne skrbi u 2026. godini („Službeni glasnik Krapinsko-zagorske županije“, broj 59A/25) te članka 46. Statuta Općine Krapinske Toplice </w:t>
      </w:r>
      <w:bookmarkStart w:id="1" w:name="_Hlk108011017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>(„Službeni glasnik Krapinsko-zagorske županije“, broj 16A/25)</w:t>
      </w:r>
      <w:bookmarkEnd w:id="1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 Općinska načelnica Općine Krapinske Toplice donosi </w:t>
      </w:r>
    </w:p>
    <w:p w14:paraId="745EC153" w14:textId="77777777" w:rsidR="00021A19" w:rsidRDefault="00021A19" w:rsidP="00021A19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14:paraId="722B8137" w14:textId="77777777" w:rsidR="00021A19" w:rsidRDefault="00021A19" w:rsidP="00021A19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14:paraId="0A0902C3" w14:textId="626D40A3" w:rsidR="00021A19" w:rsidRDefault="00021A19" w:rsidP="00021A19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O D L U K U</w:t>
      </w:r>
    </w:p>
    <w:p w14:paraId="16BB95FC" w14:textId="77777777" w:rsidR="00021A19" w:rsidRDefault="00021A19" w:rsidP="00021A19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</w:p>
    <w:p w14:paraId="35759F4B" w14:textId="77777777" w:rsidR="00021A19" w:rsidRDefault="00021A19" w:rsidP="00021A19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</w:p>
    <w:p w14:paraId="7C6CC34E" w14:textId="77777777" w:rsidR="00021A19" w:rsidRDefault="00021A19" w:rsidP="00021A19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Članak 1. </w:t>
      </w:r>
    </w:p>
    <w:p w14:paraId="151A478A" w14:textId="0B189F34" w:rsidR="00021A19" w:rsidRPr="00021A19" w:rsidRDefault="00021A19" w:rsidP="00021A19">
      <w:pPr>
        <w:pStyle w:val="Odlomakpopisa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</w:pP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Povodom uskršnjih blagdana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u 2026. godini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, socijalno ugroženim osobama s područja Općine Krapinske Toplice, dodjeljuje se prigodna nagrada u obliku poklon bona za nabavu prehrambenih proizvoda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u iznosu od </w:t>
      </w:r>
      <w:r w:rsidRPr="00021A19">
        <w:rPr>
          <w:rFonts w:ascii="Times New Roman" w:eastAsia="Times New Roman" w:hAnsi="Times New Roman" w:cs="Times New Roman"/>
          <w:bCs/>
          <w:i/>
          <w:iCs/>
          <w:noProof w:val="0"/>
          <w:sz w:val="24"/>
          <w:szCs w:val="24"/>
          <w:lang w:eastAsia="ar-SA"/>
        </w:rPr>
        <w:t>50,00 eura</w:t>
      </w:r>
      <w:r w:rsidR="00E54FF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.</w:t>
      </w:r>
    </w:p>
    <w:p w14:paraId="141CF4DE" w14:textId="2C6750EA" w:rsidR="00021A19" w:rsidRPr="00021A19" w:rsidRDefault="00021A19" w:rsidP="00021A19">
      <w:pPr>
        <w:pStyle w:val="Odlomakpopisa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Pravo na poklon bon za nabavu prehrambenih proizvoda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ostvaruju korisnici zajamčene minimalne naknade i 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socijalno ugrožen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e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osob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e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 prema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P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opisu koji je utvrdilo Socijalno vijeće na sjednici održanoj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11.03.2026. </w:t>
      </w:r>
    </w:p>
    <w:p w14:paraId="377D0087" w14:textId="3C386F65" w:rsidR="00021A19" w:rsidRPr="00021A19" w:rsidRDefault="00021A19" w:rsidP="00021A19">
      <w:pPr>
        <w:pStyle w:val="Odlomakpopisa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Popis </w:t>
      </w: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Socijalnog vijeća sastavni je dio ov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e Odluke.</w:t>
      </w:r>
    </w:p>
    <w:p w14:paraId="00FE0462" w14:textId="77777777" w:rsidR="00021A19" w:rsidRDefault="00021A19" w:rsidP="00021A19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</w:pPr>
    </w:p>
    <w:p w14:paraId="2306407A" w14:textId="1D0836B2" w:rsidR="00021A19" w:rsidRPr="00021A19" w:rsidRDefault="00021A19" w:rsidP="00021A19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ar-SA"/>
        </w:rPr>
        <w:t>Članak 2.</w:t>
      </w:r>
    </w:p>
    <w:p w14:paraId="363BA097" w14:textId="21238190" w:rsidR="00021A19" w:rsidRPr="00021A19" w:rsidRDefault="00021A19" w:rsidP="00021A19">
      <w:pPr>
        <w:pStyle w:val="Odlomakpopisa"/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 w:rsidRPr="00021A19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Prigodna nagrada dodijelit će se u obliku poklon bona za nabavu prehrambenih proizvoda trgovačkog centra KONZUM PLUS d.o.o.</w:t>
      </w:r>
    </w:p>
    <w:p w14:paraId="288C942D" w14:textId="58A664C8" w:rsidR="00021A19" w:rsidRDefault="00021A19" w:rsidP="00021A1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Poklon bonove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korisnici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 xml:space="preserve">mogu preuzeti u Općini Krapinske Toplice u razdoblju od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.03.2026. do 30.04.2026., radnim danima u vremenu od  7 do 15 sati.</w:t>
      </w:r>
    </w:p>
    <w:p w14:paraId="79E159BE" w14:textId="00B1E751" w:rsidR="00021A19" w:rsidRPr="00021A19" w:rsidRDefault="00021A19" w:rsidP="00021A19">
      <w:pPr>
        <w:pStyle w:val="Odlomakpopisa"/>
        <w:numPr>
          <w:ilvl w:val="0"/>
          <w:numId w:val="13"/>
        </w:num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Jedinstveni upravni odjel će osobama </w:t>
      </w:r>
      <w:r w:rsidRPr="00021A19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prema Popisu iz članka 1. ove Odluke poslati obavijest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o </w:t>
      </w:r>
      <w:r w:rsidRPr="00021A19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>preuzimanj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>u</w:t>
      </w:r>
      <w:r w:rsidRPr="00021A19"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 xml:space="preserve"> poklon bonova za nabavu prehrambenih proizvoda.</w:t>
      </w:r>
    </w:p>
    <w:p w14:paraId="2E917929" w14:textId="3B32AC6C" w:rsidR="00021A19" w:rsidRPr="00021A19" w:rsidRDefault="00021A19" w:rsidP="00021A19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</w:p>
    <w:p w14:paraId="20BBF3D9" w14:textId="7B947D1F" w:rsidR="00021A19" w:rsidRDefault="00021A19" w:rsidP="00021A19">
      <w:pPr>
        <w:suppressAutoHyphens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.</w:t>
      </w:r>
    </w:p>
    <w:p w14:paraId="781BB9D6" w14:textId="7AFC4EC4" w:rsidR="00021A19" w:rsidRDefault="00021A19" w:rsidP="00021A19">
      <w:pPr>
        <w:pStyle w:val="Odlomakpopisa"/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>Ova Odluka stupa na snagu danom donošenja.</w:t>
      </w:r>
    </w:p>
    <w:p w14:paraId="5C82CB3E" w14:textId="77777777" w:rsidR="00021A19" w:rsidRPr="00021A19" w:rsidRDefault="00021A19" w:rsidP="00021A19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55D26EE" w14:textId="77777777" w:rsidR="00021A19" w:rsidRDefault="00021A19" w:rsidP="00021A19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1AB7644" w14:textId="77777777" w:rsidR="00021A19" w:rsidRDefault="00021A19" w:rsidP="00021A19">
      <w:pPr>
        <w:suppressAutoHyphens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  <w:tab/>
        <w:t xml:space="preserve">    </w:t>
      </w:r>
    </w:p>
    <w:p w14:paraId="69E4E791" w14:textId="77777777" w:rsidR="00021A19" w:rsidRDefault="00021A19" w:rsidP="00021A19">
      <w:pPr>
        <w:suppressAutoHyphens/>
        <w:ind w:left="4956"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>OPĆINSKA NAČELNICA</w:t>
      </w:r>
    </w:p>
    <w:p w14:paraId="0D948FDA" w14:textId="77777777" w:rsidR="00021A19" w:rsidRDefault="00021A19" w:rsidP="00021A19">
      <w:pPr>
        <w:suppressAutoHyphens/>
        <w:ind w:left="4956"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</w:pPr>
    </w:p>
    <w:p w14:paraId="175F606F" w14:textId="77777777" w:rsidR="00021A19" w:rsidRDefault="00021A19" w:rsidP="00021A19">
      <w:pPr>
        <w:suppressAutoHyphens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ar-SA"/>
        </w:rPr>
        <w:tab/>
        <w:t xml:space="preserve">                    Gordana Jureković</w:t>
      </w:r>
    </w:p>
    <w:p w14:paraId="41034BAE" w14:textId="77777777" w:rsidR="00021A19" w:rsidRDefault="00021A19" w:rsidP="00021A19">
      <w:pPr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                                                              </w:t>
      </w:r>
    </w:p>
    <w:p w14:paraId="464F78B6" w14:textId="77777777" w:rsidR="00021A19" w:rsidRDefault="00021A19" w:rsidP="00021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71D6C19F" w14:textId="77777777" w:rsidR="00021A19" w:rsidRDefault="00021A19" w:rsidP="00021A19">
      <w:pPr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56CED2FE" w14:textId="77777777" w:rsidR="00021A19" w:rsidRDefault="00021A19" w:rsidP="00021A19">
      <w:pPr>
        <w:pStyle w:val="Odlomakpopisa"/>
        <w:numPr>
          <w:ilvl w:val="0"/>
          <w:numId w:val="8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Računovodstvo</w:t>
      </w:r>
    </w:p>
    <w:p w14:paraId="57813935" w14:textId="77777777" w:rsidR="00021A19" w:rsidRDefault="00021A19" w:rsidP="00021A19">
      <w:pPr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objavu:</w:t>
      </w:r>
    </w:p>
    <w:p w14:paraId="137C856A" w14:textId="77777777" w:rsidR="00021A19" w:rsidRDefault="00021A19" w:rsidP="00021A19">
      <w:pPr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Oglasna ploča</w:t>
      </w:r>
    </w:p>
    <w:p w14:paraId="2B170136" w14:textId="77777777" w:rsidR="00021A19" w:rsidRDefault="00021A19" w:rsidP="00021A19">
      <w:pPr>
        <w:numPr>
          <w:ilvl w:val="0"/>
          <w:numId w:val="9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stranica </w:t>
      </w:r>
    </w:p>
    <w:p w14:paraId="2C9635F5" w14:textId="77777777" w:rsidR="00021A19" w:rsidRDefault="00021A19" w:rsidP="00021A19">
      <w:pPr>
        <w:numPr>
          <w:ilvl w:val="0"/>
          <w:numId w:val="7"/>
        </w:numPr>
        <w:suppressAutoHyphens/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14:paraId="2D31F192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p w14:paraId="700D3C30" w14:textId="77777777" w:rsidR="0075143F" w:rsidRDefault="0075143F" w:rsidP="0075143F">
      <w:pPr>
        <w:rPr>
          <w:rFonts w:ascii="Times New Roman" w:hAnsi="Times New Roman" w:cs="Times New Roman"/>
          <w:b/>
        </w:rPr>
      </w:pPr>
    </w:p>
    <w:sectPr w:rsidR="0075143F" w:rsidSect="0002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BC7"/>
    <w:multiLevelType w:val="hybridMultilevel"/>
    <w:tmpl w:val="636ED14C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9BD"/>
    <w:multiLevelType w:val="hybridMultilevel"/>
    <w:tmpl w:val="0F022BC0"/>
    <w:lvl w:ilvl="0" w:tplc="5254DEA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D35"/>
    <w:multiLevelType w:val="hybridMultilevel"/>
    <w:tmpl w:val="633C4DEA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2A04"/>
    <w:multiLevelType w:val="hybridMultilevel"/>
    <w:tmpl w:val="C8C6CA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77BC0"/>
    <w:multiLevelType w:val="hybridMultilevel"/>
    <w:tmpl w:val="AFCC9B26"/>
    <w:lvl w:ilvl="0" w:tplc="AB58F422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69D4"/>
    <w:multiLevelType w:val="hybridMultilevel"/>
    <w:tmpl w:val="87EA8280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0668CC"/>
    <w:multiLevelType w:val="hybridMultilevel"/>
    <w:tmpl w:val="6F3EFFD0"/>
    <w:lvl w:ilvl="0" w:tplc="5358B3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469C3"/>
    <w:multiLevelType w:val="hybridMultilevel"/>
    <w:tmpl w:val="636ED14C"/>
    <w:lvl w:ilvl="0" w:tplc="B5621BE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A621B"/>
    <w:multiLevelType w:val="hybridMultilevel"/>
    <w:tmpl w:val="9140D078"/>
    <w:lvl w:ilvl="0" w:tplc="20D8648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90D90"/>
    <w:multiLevelType w:val="hybridMultilevel"/>
    <w:tmpl w:val="E4E25E96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2F75A4"/>
    <w:multiLevelType w:val="hybridMultilevel"/>
    <w:tmpl w:val="A46C724A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20910">
    <w:abstractNumId w:val="8"/>
  </w:num>
  <w:num w:numId="2" w16cid:durableId="24839050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111145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5781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923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48584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4483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545966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579500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0832794">
    <w:abstractNumId w:val="10"/>
  </w:num>
  <w:num w:numId="11" w16cid:durableId="975529682">
    <w:abstractNumId w:val="5"/>
  </w:num>
  <w:num w:numId="12" w16cid:durableId="1401446123">
    <w:abstractNumId w:val="1"/>
  </w:num>
  <w:num w:numId="13" w16cid:durableId="1397774441">
    <w:abstractNumId w:val="2"/>
  </w:num>
  <w:num w:numId="14" w16cid:durableId="1722513040">
    <w:abstractNumId w:val="7"/>
  </w:num>
  <w:num w:numId="15" w16cid:durableId="141663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21A19"/>
    <w:rsid w:val="00044EEA"/>
    <w:rsid w:val="000B33F9"/>
    <w:rsid w:val="00134D9C"/>
    <w:rsid w:val="002120D1"/>
    <w:rsid w:val="00276131"/>
    <w:rsid w:val="002E5B41"/>
    <w:rsid w:val="0042081B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C9578C"/>
    <w:rsid w:val="00D12504"/>
    <w:rsid w:val="00D707B3"/>
    <w:rsid w:val="00E060DF"/>
    <w:rsid w:val="00E43228"/>
    <w:rsid w:val="00E54FFE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42E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2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8</cp:revision>
  <cp:lastPrinted>2014-11-26T14:09:00Z</cp:lastPrinted>
  <dcterms:created xsi:type="dcterms:W3CDTF">2025-05-26T10:19:00Z</dcterms:created>
  <dcterms:modified xsi:type="dcterms:W3CDTF">2026-03-23T09:53:00Z</dcterms:modified>
</cp:coreProperties>
</file>