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013C4D2F" w14:textId="77777777" w:rsidTr="00B92D0F">
        <w:trPr>
          <w:trHeight w:val="1408"/>
        </w:trPr>
        <w:tc>
          <w:tcPr>
            <w:tcW w:w="5280" w:type="dxa"/>
            <w:tcBorders>
              <w:top w:val="nil"/>
              <w:left w:val="nil"/>
              <w:bottom w:val="nil"/>
              <w:right w:val="nil"/>
            </w:tcBorders>
          </w:tcPr>
          <w:p w14:paraId="1A27BAF7" w14:textId="77777777" w:rsidR="00B92D0F" w:rsidRDefault="00B92D0F" w:rsidP="002E5B41">
            <w:pPr>
              <w:contextualSpacing/>
              <w:jc w:val="right"/>
              <w:rPr>
                <w:rFonts w:ascii="PDF417x" w:hAnsi="PDF417x"/>
                <w:sz w:val="24"/>
                <w:szCs w:val="24"/>
              </w:rPr>
            </w:pPr>
            <w:bookmarkStart w:id="0" w:name="_Hlk107255613"/>
            <w:r>
              <w:rPr>
                <w:rFonts w:ascii="PDF417x" w:hAnsi="PDF417x"/>
                <w:sz w:val="24"/>
                <w:szCs w:val="24"/>
              </w:rPr>
              <w:t>+*xfs*pvs*Akl*cvA*xBj*qkc*ogw*lmk*mhs*oBD*pBk*-</w:t>
            </w:r>
            <w:r>
              <w:rPr>
                <w:rFonts w:ascii="PDF417x" w:hAnsi="PDF417x"/>
                <w:sz w:val="24"/>
                <w:szCs w:val="24"/>
              </w:rPr>
              <w:br/>
              <w:t>+*yqw*bfw*wCe*uDn*ugc*yla*icz*psC*yfi*xCc*zew*-</w:t>
            </w:r>
            <w:r>
              <w:rPr>
                <w:rFonts w:ascii="PDF417x" w:hAnsi="PDF417x"/>
                <w:sz w:val="24"/>
                <w:szCs w:val="24"/>
              </w:rPr>
              <w:br/>
              <w:t>+*eDs*ufy*lyd*lyd*lyd*dly*kxi*Boi*iiy*bab*zfE*-</w:t>
            </w:r>
            <w:r>
              <w:rPr>
                <w:rFonts w:ascii="PDF417x" w:hAnsi="PDF417x"/>
                <w:sz w:val="24"/>
                <w:szCs w:val="24"/>
              </w:rPr>
              <w:br/>
              <w:t>+*ftw*BFA*Cck*yoz*uaj*rgc*vAq*nCC*Cww*wqz*onA*-</w:t>
            </w:r>
            <w:r>
              <w:rPr>
                <w:rFonts w:ascii="PDF417x" w:hAnsi="PDF417x"/>
                <w:sz w:val="24"/>
                <w:szCs w:val="24"/>
              </w:rPr>
              <w:br/>
              <w:t>+*ftA*jps*Dxb*klu*obn*yCf*BBx*qbl*nnx*nbl*uws*-</w:t>
            </w:r>
            <w:r>
              <w:rPr>
                <w:rFonts w:ascii="PDF417x" w:hAnsi="PDF417x"/>
                <w:sz w:val="24"/>
                <w:szCs w:val="24"/>
              </w:rPr>
              <w:br/>
              <w:t>+*xjq*qdw*tjm*xbm*FjA*lyd*dkz*fny*gay*nxq*uzq*-</w:t>
            </w:r>
            <w:r>
              <w:rPr>
                <w:rFonts w:ascii="PDF417x" w:hAnsi="PDF417x"/>
                <w:sz w:val="24"/>
                <w:szCs w:val="24"/>
              </w:rPr>
              <w:br/>
            </w:r>
          </w:p>
        </w:tc>
      </w:tr>
      <w:bookmarkEnd w:id="0"/>
    </w:tbl>
    <w:p w14:paraId="0169B814" w14:textId="77777777" w:rsidR="008C5FE5" w:rsidRDefault="008C5FE5" w:rsidP="00B92D0F">
      <w:pPr>
        <w:jc w:val="both"/>
        <w:rPr>
          <w:rFonts w:eastAsia="Times New Roman" w:cs="Times New Roman"/>
        </w:rPr>
      </w:pPr>
    </w:p>
    <w:p w14:paraId="4FC78CFD" w14:textId="77777777" w:rsidR="002E5B41" w:rsidRDefault="002E5B41" w:rsidP="00B92D0F">
      <w:pPr>
        <w:jc w:val="both"/>
        <w:rPr>
          <w:rFonts w:eastAsia="Times New Roman" w:cs="Times New Roman"/>
        </w:rPr>
      </w:pPr>
    </w:p>
    <w:p w14:paraId="3578B451" w14:textId="77777777" w:rsidR="002E5B41" w:rsidRDefault="002E5B41" w:rsidP="00B92D0F">
      <w:pPr>
        <w:jc w:val="both"/>
        <w:rPr>
          <w:rFonts w:eastAsia="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tblGrid>
      <w:tr w:rsidR="002E5B41" w:rsidRPr="00FF1B9C" w14:paraId="0ACA3D41" w14:textId="77777777" w:rsidTr="00E15F11">
        <w:tc>
          <w:tcPr>
            <w:tcW w:w="0" w:type="auto"/>
          </w:tcPr>
          <w:p w14:paraId="72AA4FF4" w14:textId="77777777" w:rsidR="002E5B41" w:rsidRPr="00FF1B9C" w:rsidRDefault="002E5B41" w:rsidP="00E15F11">
            <w:pPr>
              <w:jc w:val="center"/>
              <w:rPr>
                <w:rFonts w:ascii="Times New Roman" w:eastAsia="Times New Roman" w:hAnsi="Times New Roman" w:cs="Times New Roman"/>
                <w:lang w:eastAsia="hr-HR"/>
              </w:rPr>
            </w:pPr>
            <w:r w:rsidRPr="00FF1B9C">
              <w:drawing>
                <wp:inline distT="0" distB="0" distL="0" distR="0" wp14:anchorId="32F486A6" wp14:editId="69DE6CB6">
                  <wp:extent cx="445375" cy="605641"/>
                  <wp:effectExtent l="0" t="0" r="0" b="4445"/>
                  <wp:docPr id="1631000743" name="Picture 163100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6975" cy="621415"/>
                          </a:xfrm>
                          <a:prstGeom prst="rect">
                            <a:avLst/>
                          </a:prstGeom>
                          <a:noFill/>
                          <a:ln>
                            <a:noFill/>
                          </a:ln>
                        </pic:spPr>
                      </pic:pic>
                    </a:graphicData>
                  </a:graphic>
                </wp:inline>
              </w:drawing>
            </w:r>
          </w:p>
        </w:tc>
      </w:tr>
      <w:tr w:rsidR="002E5B41" w:rsidRPr="00FF1B9C" w14:paraId="10B0C2F7" w14:textId="77777777" w:rsidTr="00E15F11">
        <w:tc>
          <w:tcPr>
            <w:tcW w:w="0" w:type="auto"/>
          </w:tcPr>
          <w:p w14:paraId="0B9C929A" w14:textId="77777777" w:rsidR="002E5B41" w:rsidRPr="00FF1B9C" w:rsidRDefault="002E5B41" w:rsidP="00E15F11">
            <w:pPr>
              <w:jc w:val="center"/>
              <w:textAlignment w:val="baseline"/>
              <w:rPr>
                <w:rFonts w:ascii="Times New Roman" w:eastAsia="Arial Unicode MS" w:hAnsi="Times New Roman" w:cs="Times New Roman"/>
                <w:lang w:eastAsia="hr-HR"/>
              </w:rPr>
            </w:pPr>
            <w:r w:rsidRPr="00FF1B9C">
              <w:rPr>
                <w:rFonts w:ascii="Times New Roman" w:eastAsia="Times New Roman" w:hAnsi="Times New Roman" w:cs="Times New Roman"/>
                <w:b/>
                <w:lang w:eastAsia="hr-HR"/>
              </w:rPr>
              <w:t>REPUBLIKA HRVATSKA</w:t>
            </w:r>
          </w:p>
        </w:tc>
      </w:tr>
      <w:tr w:rsidR="002E5B41" w:rsidRPr="00FF1B9C" w14:paraId="33C3E1C6" w14:textId="77777777" w:rsidTr="00E15F11">
        <w:tc>
          <w:tcPr>
            <w:tcW w:w="0" w:type="auto"/>
          </w:tcPr>
          <w:p w14:paraId="683426DD" w14:textId="77777777" w:rsidR="002E5B41" w:rsidRPr="00FF1B9C" w:rsidRDefault="002E5B41" w:rsidP="00E15F11">
            <w:pPr>
              <w:jc w:val="center"/>
              <w:rPr>
                <w:rFonts w:ascii="Times New Roman" w:eastAsia="Calibri" w:hAnsi="Times New Roman" w:cs="Times New Roman"/>
                <w:b/>
                <w:lang w:eastAsia="hr-HR"/>
              </w:rPr>
            </w:pPr>
            <w:r w:rsidRPr="00FF1B9C">
              <w:rPr>
                <w:rFonts w:ascii="Times New Roman" w:eastAsia="Calibri" w:hAnsi="Times New Roman" w:cs="Times New Roman"/>
                <w:b/>
                <w:lang w:eastAsia="hr-HR"/>
              </w:rPr>
              <w:t>KRAPINSKO - ZAGORSKA ŽUPANIJA</w:t>
            </w:r>
          </w:p>
        </w:tc>
      </w:tr>
      <w:tr w:rsidR="002E5B41" w:rsidRPr="00FF1B9C" w14:paraId="692F5DA7" w14:textId="77777777" w:rsidTr="00E15F11">
        <w:tc>
          <w:tcPr>
            <w:tcW w:w="0" w:type="auto"/>
          </w:tcPr>
          <w:p w14:paraId="7CB93B92" w14:textId="77777777" w:rsidR="002E5B41" w:rsidRPr="00FF1B9C" w:rsidRDefault="002E5B41" w:rsidP="00E15F11">
            <w:pPr>
              <w:jc w:val="center"/>
              <w:rPr>
                <w:rFonts w:ascii="Times New Roman" w:eastAsia="Calibri" w:hAnsi="Times New Roman" w:cs="Times New Roman"/>
                <w:b/>
                <w:lang w:eastAsia="hr-HR"/>
              </w:rPr>
            </w:pPr>
            <w:r w:rsidRPr="00FF1B9C">
              <w:rPr>
                <w:rFonts w:ascii="Times New Roman" w:eastAsia="Calibri" w:hAnsi="Times New Roman" w:cs="Times New Roman"/>
                <w:b/>
                <w:lang w:eastAsia="hr-HR"/>
              </w:rPr>
              <w:t>OPĆINA KRAPINSKE TOPLICE</w:t>
            </w:r>
          </w:p>
        </w:tc>
      </w:tr>
      <w:tr w:rsidR="002E5B41" w:rsidRPr="00FF1B9C" w14:paraId="09BC1DBA" w14:textId="77777777" w:rsidTr="00E15F11">
        <w:tc>
          <w:tcPr>
            <w:tcW w:w="0" w:type="auto"/>
          </w:tcPr>
          <w:p w14:paraId="5928B532" w14:textId="77777777" w:rsidR="002E5B41" w:rsidRPr="00FF1B9C" w:rsidRDefault="002E5B41" w:rsidP="00E15F11">
            <w:pPr>
              <w:jc w:val="center"/>
              <w:rPr>
                <w:rFonts w:ascii="Times New Roman" w:eastAsia="Calibri" w:hAnsi="Times New Roman" w:cs="Times New Roman"/>
                <w:b/>
                <w:lang w:eastAsia="hr-HR"/>
              </w:rPr>
            </w:pPr>
            <w:r w:rsidRPr="00FF1B9C">
              <w:rPr>
                <w:rFonts w:ascii="Times New Roman" w:eastAsia="Calibri" w:hAnsi="Times New Roman" w:cs="Times New Roman"/>
                <w:b/>
                <w:lang w:eastAsia="hr-HR"/>
              </w:rPr>
              <w:t>OPĆINSKA NAČELNICA</w:t>
            </w:r>
          </w:p>
        </w:tc>
      </w:tr>
    </w:tbl>
    <w:p w14:paraId="10CD24E4" w14:textId="77777777" w:rsidR="002E5B41" w:rsidRDefault="002E5B41" w:rsidP="00276131">
      <w:pPr>
        <w:rPr>
          <w:rFonts w:ascii="Times New Roman" w:eastAsia="Calibri" w:hAnsi="Times New Roman" w:cs="Times New Roman"/>
          <w:lang w:eastAsia="hr-HR"/>
        </w:rPr>
      </w:pPr>
    </w:p>
    <w:p w14:paraId="290CFAC6" w14:textId="77777777" w:rsidR="00276131" w:rsidRPr="009D45C9"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KLASA: </w:t>
      </w:r>
      <w:r w:rsidRPr="00767F8A">
        <w:rPr>
          <w:rFonts w:ascii="Times New Roman" w:eastAsia="Times New Roman" w:hAnsi="Times New Roman" w:cs="Times New Roman"/>
          <w:noProof w:val="0"/>
          <w:color w:val="000000"/>
          <w:lang w:eastAsia="hr-HR"/>
        </w:rPr>
        <w:t xml:space="preserve">601-01/25-01/30 </w:t>
      </w:r>
      <w:r w:rsidRPr="00B156EE">
        <w:rPr>
          <w:rFonts w:ascii="Times New Roman" w:eastAsia="Calibri" w:hAnsi="Times New Roman" w:cs="Times New Roman"/>
          <w:lang w:eastAsia="hr-HR"/>
        </w:rPr>
        <w:t xml:space="preserve">                                                         </w:t>
      </w:r>
    </w:p>
    <w:p w14:paraId="71FD3D64"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URBROJ: </w:t>
      </w:r>
      <w:r w:rsidRPr="00767F8A">
        <w:rPr>
          <w:rFonts w:ascii="Times New Roman" w:eastAsia="Times New Roman" w:hAnsi="Times New Roman" w:cs="Times New Roman"/>
          <w:noProof w:val="0"/>
          <w:color w:val="000000"/>
          <w:lang w:eastAsia="hr-HR"/>
        </w:rPr>
        <w:t>2140-18-01-25-2</w:t>
      </w:r>
    </w:p>
    <w:p w14:paraId="1B291FC3"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Krapinske Toplice, </w:t>
      </w:r>
      <w:r w:rsidRPr="00767F8A">
        <w:rPr>
          <w:rFonts w:ascii="Times New Roman" w:eastAsia="Times New Roman" w:hAnsi="Times New Roman" w:cs="Times New Roman"/>
          <w:noProof w:val="0"/>
          <w:color w:val="000000"/>
          <w:lang w:eastAsia="hr-HR"/>
        </w:rPr>
        <w:t>26.09.2025.</w:t>
      </w:r>
    </w:p>
    <w:p w14:paraId="13B44E30" w14:textId="77777777" w:rsidR="00276131" w:rsidRDefault="00276131" w:rsidP="00276131">
      <w:pPr>
        <w:spacing w:after="160" w:line="259" w:lineRule="auto"/>
        <w:rPr>
          <w:rFonts w:ascii="Times New Roman" w:eastAsia="Times New Roman" w:hAnsi="Times New Roman" w:cs="Times New Roman"/>
          <w:noProof w:val="0"/>
        </w:rPr>
      </w:pPr>
    </w:p>
    <w:p w14:paraId="2D6F3C0F"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bookmarkStart w:id="1" w:name="_Hlk209765382"/>
      <w:r w:rsidRPr="006517F8">
        <w:rPr>
          <w:rFonts w:ascii="Times New Roman" w:eastAsia="Times New Roman" w:hAnsi="Times New Roman" w:cs="Times New Roman"/>
          <w:noProof w:val="0"/>
          <w:sz w:val="24"/>
          <w:szCs w:val="24"/>
          <w:lang w:eastAsia="hr-HR"/>
        </w:rPr>
        <w:t xml:space="preserve">Temeljem članka 46. Statuta Općine Krapinske Toplice </w:t>
      </w:r>
      <w:bookmarkStart w:id="2" w:name="_Hlk108011017"/>
      <w:r w:rsidRPr="006517F8">
        <w:rPr>
          <w:rFonts w:ascii="Times New Roman" w:eastAsia="Times New Roman" w:hAnsi="Times New Roman" w:cs="Times New Roman"/>
          <w:noProof w:val="0"/>
          <w:sz w:val="24"/>
          <w:szCs w:val="24"/>
          <w:lang w:eastAsia="hr-HR"/>
        </w:rPr>
        <w:t>(„Službeni glasnik Krapinsko-zagorske županije“, broj 16A/25)</w:t>
      </w:r>
      <w:bookmarkEnd w:id="2"/>
      <w:r w:rsidRPr="006517F8">
        <w:rPr>
          <w:rFonts w:ascii="Times New Roman" w:eastAsia="Times New Roman" w:hAnsi="Times New Roman" w:cs="Times New Roman"/>
          <w:noProof w:val="0"/>
          <w:sz w:val="24"/>
          <w:szCs w:val="24"/>
          <w:lang w:eastAsia="hr-HR"/>
        </w:rPr>
        <w:t xml:space="preserve"> i članka 15. stavak 2. Odluke o socijalnoj skrbi („Službeni glasnik Krapinsko-zagorske županije“, broj 12/14), a sukladno Odluci o kriterijima i načinu financiranja troškova javnog prijevoza redovitih učenika srednjih škola za školsku godinu 2025./2026. („Narodne novine“, broj 108/25) te sukladno Odluci o sufinanciranju troškova prijevoza redovitih učenika srednjih škola u školskoj godini 2025./2026. Župana Krapinsko-zagorske županije („Službeni glasnik Krapinsko- zagorske županije“, broj 34/25), Općinska načelnica Općine Krapinske Toplice dana 26.09.2025. donosi</w:t>
      </w:r>
    </w:p>
    <w:p w14:paraId="1F5FE9C9"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p>
    <w:p w14:paraId="3D9891CC"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p>
    <w:p w14:paraId="211E076B"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O   D    L    U    K    U</w:t>
      </w:r>
    </w:p>
    <w:p w14:paraId="180F5237"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 xml:space="preserve">o sufinanciranju troškova prijevoza redovitih učenika </w:t>
      </w:r>
    </w:p>
    <w:p w14:paraId="1ED1C041"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srednjih škola u školskoj godini 2025./2026.</w:t>
      </w:r>
    </w:p>
    <w:p w14:paraId="6FC940E5"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p>
    <w:p w14:paraId="16CB95BE"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p>
    <w:p w14:paraId="1B3C59F1" w14:textId="77777777" w:rsidR="006517F8" w:rsidRPr="006517F8" w:rsidRDefault="006517F8" w:rsidP="006517F8">
      <w:pPr>
        <w:numPr>
          <w:ilvl w:val="0"/>
          <w:numId w:val="1"/>
        </w:numP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OPĆE ODREDBE</w:t>
      </w:r>
    </w:p>
    <w:p w14:paraId="755323B3" w14:textId="77777777" w:rsidR="006517F8" w:rsidRPr="006517F8" w:rsidRDefault="006517F8" w:rsidP="006517F8">
      <w:pPr>
        <w:ind w:left="1080"/>
        <w:rPr>
          <w:rFonts w:ascii="Times New Roman" w:eastAsia="Times New Roman" w:hAnsi="Times New Roman" w:cs="Times New Roman"/>
          <w:b/>
          <w:noProof w:val="0"/>
          <w:sz w:val="24"/>
          <w:szCs w:val="24"/>
          <w:lang w:eastAsia="hr-HR"/>
        </w:rPr>
      </w:pPr>
    </w:p>
    <w:p w14:paraId="118D903A"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Članak 1.</w:t>
      </w:r>
    </w:p>
    <w:p w14:paraId="7EE2C0D5" w14:textId="77777777" w:rsidR="006517F8" w:rsidRPr="006517F8" w:rsidRDefault="006517F8" w:rsidP="006517F8">
      <w:pPr>
        <w:ind w:firstLine="708"/>
        <w:jc w:val="both"/>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Cs/>
          <w:noProof w:val="0"/>
          <w:sz w:val="24"/>
          <w:szCs w:val="24"/>
          <w:lang w:eastAsia="hr-HR"/>
        </w:rPr>
        <w:t xml:space="preserve">Ovom Odlukom o sufinanciranju troškova prijevoza redovitih učenika srednjih škola (u daljnjem tekstu: Odluka) utvrđuju se kriteriji i način sufinanciranja troškova javnog prijevoza redovitih učenika srednjih škola s prebivalištem, odnosno boravištem na području Općine Krapinske Toplice u školskoj godini 2025./2026.  </w:t>
      </w:r>
    </w:p>
    <w:p w14:paraId="5C0C9B52" w14:textId="77777777" w:rsidR="006517F8" w:rsidRPr="006517F8" w:rsidRDefault="006517F8" w:rsidP="006517F8">
      <w:pPr>
        <w:ind w:firstLine="708"/>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Pojmovi koji se koriste u ovoj Odluci, a imaju rodno značenje, bez obzira na to koriste li se u ženskom ili muškom rodu, obuhvaćaju na jednak način ženski i muški rod.</w:t>
      </w:r>
    </w:p>
    <w:p w14:paraId="6AAF8103" w14:textId="77777777" w:rsidR="006517F8" w:rsidRPr="006517F8" w:rsidRDefault="006517F8" w:rsidP="006517F8">
      <w:pPr>
        <w:jc w:val="both"/>
        <w:rPr>
          <w:rFonts w:ascii="Times New Roman" w:eastAsia="Times New Roman" w:hAnsi="Times New Roman" w:cs="Times New Roman"/>
          <w:b/>
          <w:noProof w:val="0"/>
          <w:sz w:val="24"/>
          <w:szCs w:val="24"/>
          <w:lang w:eastAsia="hr-HR"/>
        </w:rPr>
      </w:pPr>
    </w:p>
    <w:p w14:paraId="69F54354"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Članak 2.</w:t>
      </w:r>
    </w:p>
    <w:p w14:paraId="0124D54C" w14:textId="77777777" w:rsidR="006517F8" w:rsidRDefault="006517F8" w:rsidP="006517F8">
      <w:pPr>
        <w:ind w:firstLine="360"/>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Temeljem ove Odluke sufinancira se javni linijski prijevoz u cestovnom prometu, a iznimno i drugi oblik prijevoza, na područjima gdje nema odgovarajućeg javnog prijevoza i koji se obavlja od adrese u mjestu prebivališta, odnosno boravišta učenika do adrese u mjestu škole (dalje u tekstu: prijevoz učenika).</w:t>
      </w:r>
    </w:p>
    <w:p w14:paraId="683CA35C" w14:textId="77777777" w:rsidR="006517F8" w:rsidRDefault="006517F8" w:rsidP="006517F8">
      <w:pPr>
        <w:ind w:firstLine="360"/>
        <w:jc w:val="both"/>
        <w:rPr>
          <w:rFonts w:ascii="Times New Roman" w:eastAsia="Times New Roman" w:hAnsi="Times New Roman" w:cs="Times New Roman"/>
          <w:bCs/>
          <w:noProof w:val="0"/>
          <w:sz w:val="24"/>
          <w:szCs w:val="24"/>
          <w:lang w:eastAsia="hr-HR"/>
        </w:rPr>
      </w:pPr>
    </w:p>
    <w:p w14:paraId="25D13580" w14:textId="77777777" w:rsidR="006517F8" w:rsidRDefault="006517F8" w:rsidP="006517F8">
      <w:pPr>
        <w:ind w:firstLine="360"/>
        <w:jc w:val="both"/>
        <w:rPr>
          <w:rFonts w:ascii="Times New Roman" w:eastAsia="Times New Roman" w:hAnsi="Times New Roman" w:cs="Times New Roman"/>
          <w:bCs/>
          <w:noProof w:val="0"/>
          <w:sz w:val="24"/>
          <w:szCs w:val="24"/>
          <w:lang w:eastAsia="hr-HR"/>
        </w:rPr>
      </w:pPr>
    </w:p>
    <w:p w14:paraId="61D59F63" w14:textId="77777777" w:rsidR="006517F8" w:rsidRDefault="006517F8" w:rsidP="006517F8">
      <w:pPr>
        <w:ind w:firstLine="360"/>
        <w:jc w:val="both"/>
        <w:rPr>
          <w:rFonts w:ascii="Times New Roman" w:eastAsia="Times New Roman" w:hAnsi="Times New Roman" w:cs="Times New Roman"/>
          <w:bCs/>
          <w:noProof w:val="0"/>
          <w:sz w:val="24"/>
          <w:szCs w:val="24"/>
          <w:lang w:eastAsia="hr-HR"/>
        </w:rPr>
      </w:pPr>
    </w:p>
    <w:p w14:paraId="3AACBF5A" w14:textId="77777777" w:rsidR="006517F8" w:rsidRPr="006517F8" w:rsidRDefault="006517F8" w:rsidP="006517F8">
      <w:pPr>
        <w:ind w:firstLine="360"/>
        <w:jc w:val="both"/>
        <w:rPr>
          <w:rFonts w:ascii="Times New Roman" w:eastAsia="Times New Roman" w:hAnsi="Times New Roman" w:cs="Times New Roman"/>
          <w:bCs/>
          <w:noProof w:val="0"/>
          <w:sz w:val="24"/>
          <w:szCs w:val="24"/>
          <w:lang w:eastAsia="hr-HR"/>
        </w:rPr>
      </w:pPr>
    </w:p>
    <w:p w14:paraId="7D1767AC" w14:textId="77777777" w:rsidR="006517F8" w:rsidRPr="006517F8" w:rsidRDefault="006517F8" w:rsidP="006517F8">
      <w:pPr>
        <w:jc w:val="both"/>
        <w:rPr>
          <w:rFonts w:ascii="Times New Roman" w:eastAsia="Times New Roman" w:hAnsi="Times New Roman" w:cs="Times New Roman"/>
          <w:b/>
          <w:noProof w:val="0"/>
          <w:sz w:val="24"/>
          <w:szCs w:val="24"/>
          <w:lang w:eastAsia="hr-HR"/>
        </w:rPr>
      </w:pPr>
    </w:p>
    <w:p w14:paraId="05F131FE" w14:textId="77777777" w:rsidR="006517F8" w:rsidRPr="006517F8" w:rsidRDefault="006517F8" w:rsidP="006517F8">
      <w:pPr>
        <w:numPr>
          <w:ilvl w:val="0"/>
          <w:numId w:val="1"/>
        </w:numPr>
        <w:jc w:val="both"/>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lastRenderedPageBreak/>
        <w:t>UVJETI ZA OSTVARIVANJE  PRAVA</w:t>
      </w:r>
    </w:p>
    <w:p w14:paraId="111789B6" w14:textId="77777777" w:rsidR="006517F8" w:rsidRPr="006517F8" w:rsidRDefault="006517F8" w:rsidP="006517F8">
      <w:pPr>
        <w:ind w:left="1080"/>
        <w:jc w:val="both"/>
        <w:rPr>
          <w:rFonts w:ascii="Times New Roman" w:eastAsia="Times New Roman" w:hAnsi="Times New Roman" w:cs="Times New Roman"/>
          <w:b/>
          <w:noProof w:val="0"/>
          <w:sz w:val="24"/>
          <w:szCs w:val="24"/>
          <w:lang w:eastAsia="hr-HR"/>
        </w:rPr>
      </w:pPr>
    </w:p>
    <w:p w14:paraId="4F0AB394" w14:textId="77777777" w:rsidR="006517F8" w:rsidRPr="006517F8" w:rsidRDefault="006517F8" w:rsidP="006517F8">
      <w:pPr>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Članak 3.</w:t>
      </w:r>
    </w:p>
    <w:p w14:paraId="689811E6" w14:textId="77777777" w:rsidR="006517F8" w:rsidRPr="006517F8" w:rsidRDefault="006517F8" w:rsidP="006517F8">
      <w:pPr>
        <w:ind w:firstLine="708"/>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 xml:space="preserve">Pravo na sufinanciranje troškova prijevoza imaju učenici srednjih škola koji ispunjavaju sljedeće uvjete: </w:t>
      </w:r>
    </w:p>
    <w:p w14:paraId="2CF39C4B" w14:textId="77777777" w:rsidR="006517F8" w:rsidRPr="006517F8" w:rsidRDefault="006517F8" w:rsidP="006517F8">
      <w:pPr>
        <w:numPr>
          <w:ilvl w:val="0"/>
          <w:numId w:val="2"/>
        </w:numPr>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 xml:space="preserve">da je njihovo prebivalište ili boravište na području Općine Krapinske Toplice, </w:t>
      </w:r>
    </w:p>
    <w:p w14:paraId="18BFA6C4" w14:textId="77777777" w:rsidR="006517F8" w:rsidRPr="006517F8" w:rsidRDefault="006517F8" w:rsidP="006517F8">
      <w:pPr>
        <w:numPr>
          <w:ilvl w:val="0"/>
          <w:numId w:val="2"/>
        </w:numPr>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 xml:space="preserve">da su redovno upisani u srednju školu na području Republike Hrvatske, </w:t>
      </w:r>
    </w:p>
    <w:p w14:paraId="0B6D658E" w14:textId="77777777" w:rsidR="006517F8" w:rsidRPr="006517F8" w:rsidRDefault="006517F8" w:rsidP="006517F8">
      <w:pPr>
        <w:numPr>
          <w:ilvl w:val="0"/>
          <w:numId w:val="2"/>
        </w:numPr>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da udaljenost od adrese u mjestu njihova prebivališta, odnosno boravišta do adrese u mjestu škole iznosi više 5 i više kilometara,</w:t>
      </w:r>
    </w:p>
    <w:p w14:paraId="7EDD9C79" w14:textId="77777777" w:rsidR="006517F8" w:rsidRPr="006517F8" w:rsidRDefault="006517F8" w:rsidP="006517F8">
      <w:pPr>
        <w:numPr>
          <w:ilvl w:val="0"/>
          <w:numId w:val="2"/>
        </w:numPr>
        <w:jc w:val="both"/>
        <w:rPr>
          <w:rFonts w:ascii="Times New Roman" w:eastAsia="Times New Roman" w:hAnsi="Times New Roman" w:cs="Times New Roman"/>
          <w:bCs/>
          <w:noProof w:val="0"/>
          <w:sz w:val="24"/>
          <w:szCs w:val="24"/>
          <w:lang w:eastAsia="hr-HR"/>
        </w:rPr>
      </w:pPr>
      <w:r w:rsidRPr="006517F8">
        <w:rPr>
          <w:rFonts w:ascii="Times New Roman" w:eastAsia="Times New Roman" w:hAnsi="Times New Roman" w:cs="Times New Roman"/>
          <w:bCs/>
          <w:noProof w:val="0"/>
          <w:sz w:val="24"/>
          <w:szCs w:val="24"/>
          <w:lang w:eastAsia="hr-HR"/>
        </w:rPr>
        <w:t>da svakodnevno putuju od adrese u mjestu prebivališta, odnosno boravišta do adrese u mjestu škole ili na redovitu učeničku praksu, sredstvima javnog linijskog prijevoza (autobus i vlak), a iznimno drugim oblikom prijevoza, na područjima gdje nema odgovarajućeg javnog prijevoza.</w:t>
      </w:r>
    </w:p>
    <w:p w14:paraId="16C8CE63" w14:textId="77777777" w:rsidR="006517F8" w:rsidRPr="006517F8" w:rsidRDefault="006517F8" w:rsidP="006517F8">
      <w:pPr>
        <w:ind w:left="360"/>
        <w:jc w:val="both"/>
        <w:rPr>
          <w:rFonts w:ascii="Times New Roman" w:eastAsia="Times New Roman" w:hAnsi="Times New Roman" w:cs="Times New Roman"/>
          <w:bCs/>
          <w:noProof w:val="0"/>
          <w:sz w:val="24"/>
          <w:szCs w:val="24"/>
          <w:lang w:eastAsia="hr-HR"/>
        </w:rPr>
      </w:pPr>
    </w:p>
    <w:p w14:paraId="30A26C54" w14:textId="77777777" w:rsidR="006517F8" w:rsidRPr="006517F8" w:rsidRDefault="006517F8" w:rsidP="006517F8">
      <w:pPr>
        <w:numPr>
          <w:ilvl w:val="0"/>
          <w:numId w:val="1"/>
        </w:numPr>
        <w:jc w:val="both"/>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 xml:space="preserve"> SUFINANCIRANJE</w:t>
      </w:r>
    </w:p>
    <w:p w14:paraId="6222AD7A" w14:textId="77777777" w:rsidR="006517F8" w:rsidRPr="006517F8" w:rsidRDefault="006517F8" w:rsidP="006517F8">
      <w:pPr>
        <w:jc w:val="center"/>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 xml:space="preserve">Članak 4. </w:t>
      </w:r>
    </w:p>
    <w:p w14:paraId="67660ECA"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Općina Krapinske Toplice će sudjelovati u sufinanciranju troškova prijevoza učenika srednjih škola s prebivalištem/boravištem na području Općine Krapinske Toplice koji polaze srednje škole na području Krapinsko-zagorske županije na sljedeći način:</w:t>
      </w:r>
    </w:p>
    <w:p w14:paraId="515243AF" w14:textId="77777777" w:rsidR="006517F8" w:rsidRPr="006517F8" w:rsidRDefault="006517F8" w:rsidP="006517F8">
      <w:pPr>
        <w:ind w:left="1134" w:hanging="426"/>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w:t>
      </w:r>
      <w:r w:rsidRPr="006517F8">
        <w:rPr>
          <w:rFonts w:ascii="Times New Roman" w:eastAsia="Times New Roman" w:hAnsi="Times New Roman" w:cs="Times New Roman"/>
          <w:noProof w:val="0"/>
          <w:sz w:val="24"/>
          <w:szCs w:val="24"/>
          <w:lang w:eastAsia="hr-HR"/>
        </w:rPr>
        <w:tab/>
        <w:t xml:space="preserve">kod javnog linijskog autobusnog prijevoza sa </w:t>
      </w:r>
    </w:p>
    <w:p w14:paraId="5BFB646B" w14:textId="77777777" w:rsidR="006517F8" w:rsidRPr="006517F8" w:rsidRDefault="006517F8" w:rsidP="006517F8">
      <w:pPr>
        <w:ind w:left="1134" w:hanging="850"/>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t>-</w:t>
      </w:r>
      <w:r w:rsidRPr="006517F8">
        <w:rPr>
          <w:rFonts w:ascii="Times New Roman" w:eastAsia="Times New Roman" w:hAnsi="Times New Roman" w:cs="Times New Roman"/>
          <w:noProof w:val="0"/>
          <w:sz w:val="24"/>
          <w:szCs w:val="24"/>
          <w:lang w:eastAsia="hr-HR"/>
        </w:rPr>
        <w:tab/>
        <w:t xml:space="preserve">10,93 EUR za I. zonu (do 10,00 km)  </w:t>
      </w:r>
    </w:p>
    <w:p w14:paraId="56484086" w14:textId="77777777" w:rsidR="006517F8" w:rsidRPr="006517F8" w:rsidRDefault="006517F8" w:rsidP="006517F8">
      <w:pPr>
        <w:ind w:left="1134" w:hanging="850"/>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t>-</w:t>
      </w:r>
      <w:r w:rsidRPr="006517F8">
        <w:rPr>
          <w:rFonts w:ascii="Times New Roman" w:eastAsia="Times New Roman" w:hAnsi="Times New Roman" w:cs="Times New Roman"/>
          <w:noProof w:val="0"/>
          <w:sz w:val="24"/>
          <w:szCs w:val="24"/>
          <w:lang w:eastAsia="hr-HR"/>
        </w:rPr>
        <w:tab/>
        <w:t xml:space="preserve">15,79 EUR za II. zonu (od 10,01 do 20,00 km) </w:t>
      </w:r>
    </w:p>
    <w:p w14:paraId="2CE044D9" w14:textId="77777777" w:rsidR="006517F8" w:rsidRPr="006517F8" w:rsidRDefault="006517F8" w:rsidP="006517F8">
      <w:pPr>
        <w:ind w:left="1134"/>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 </w:t>
      </w:r>
      <w:r w:rsidRPr="006517F8">
        <w:rPr>
          <w:rFonts w:ascii="Times New Roman" w:eastAsia="Times New Roman" w:hAnsi="Times New Roman" w:cs="Times New Roman"/>
          <w:noProof w:val="0"/>
          <w:sz w:val="24"/>
          <w:szCs w:val="24"/>
          <w:lang w:eastAsia="hr-HR"/>
        </w:rPr>
        <w:tab/>
        <w:t>19,43 EUR za III. zonu (od 20,01 do 30,00 km)</w:t>
      </w:r>
    </w:p>
    <w:p w14:paraId="32BE0F73" w14:textId="77777777" w:rsidR="006517F8" w:rsidRPr="006517F8" w:rsidRDefault="006517F8" w:rsidP="006517F8">
      <w:pPr>
        <w:ind w:left="1134" w:hanging="850"/>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t>-</w:t>
      </w:r>
      <w:r w:rsidRPr="006517F8">
        <w:rPr>
          <w:rFonts w:ascii="Times New Roman" w:eastAsia="Times New Roman" w:hAnsi="Times New Roman" w:cs="Times New Roman"/>
          <w:noProof w:val="0"/>
          <w:sz w:val="24"/>
          <w:szCs w:val="24"/>
          <w:lang w:eastAsia="hr-HR"/>
        </w:rPr>
        <w:tab/>
        <w:t xml:space="preserve">23,08 EUR za IV. zonu (od 30,01 do 40,00 km) </w:t>
      </w:r>
    </w:p>
    <w:p w14:paraId="406387B8" w14:textId="77777777" w:rsidR="006517F8" w:rsidRPr="006517F8" w:rsidRDefault="006517F8" w:rsidP="006517F8">
      <w:pPr>
        <w:ind w:left="1134"/>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w:t>
      </w:r>
      <w:r w:rsidRPr="006517F8">
        <w:rPr>
          <w:rFonts w:ascii="Times New Roman" w:eastAsia="Times New Roman" w:hAnsi="Times New Roman" w:cs="Times New Roman"/>
          <w:noProof w:val="0"/>
          <w:sz w:val="24"/>
          <w:szCs w:val="24"/>
          <w:lang w:eastAsia="hr-HR"/>
        </w:rPr>
        <w:tab/>
        <w:t xml:space="preserve">26,71 EUR za V. zonu (od 40,01 do 50,00 km)  </w:t>
      </w:r>
    </w:p>
    <w:p w14:paraId="455A689F" w14:textId="77777777" w:rsidR="006517F8" w:rsidRPr="006517F8" w:rsidRDefault="006517F8" w:rsidP="006517F8">
      <w:pPr>
        <w:ind w:left="1134"/>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w:t>
      </w:r>
      <w:r w:rsidRPr="006517F8">
        <w:rPr>
          <w:rFonts w:ascii="Times New Roman" w:eastAsia="Times New Roman" w:hAnsi="Times New Roman" w:cs="Times New Roman"/>
          <w:noProof w:val="0"/>
          <w:sz w:val="24"/>
          <w:szCs w:val="24"/>
          <w:lang w:eastAsia="hr-HR"/>
        </w:rPr>
        <w:tab/>
        <w:t>31,57 EUR za VI. zonu (od 50,01 i više km)</w:t>
      </w:r>
    </w:p>
    <w:p w14:paraId="386C803E" w14:textId="77777777" w:rsidR="006517F8" w:rsidRPr="006517F8" w:rsidRDefault="006517F8" w:rsidP="006517F8">
      <w:pPr>
        <w:rPr>
          <w:rFonts w:ascii="Times New Roman" w:eastAsia="Times New Roman" w:hAnsi="Times New Roman" w:cs="Times New Roman"/>
          <w:noProof w:val="0"/>
          <w:sz w:val="24"/>
          <w:szCs w:val="24"/>
          <w:lang w:eastAsia="hr-HR"/>
        </w:rPr>
      </w:pPr>
    </w:p>
    <w:p w14:paraId="35809441" w14:textId="77777777" w:rsidR="006517F8" w:rsidRPr="006517F8" w:rsidRDefault="006517F8" w:rsidP="006517F8">
      <w:pPr>
        <w:ind w:left="1134" w:hanging="426"/>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b.</w:t>
      </w:r>
      <w:r w:rsidRPr="006517F8">
        <w:rPr>
          <w:rFonts w:ascii="Times New Roman" w:eastAsia="Times New Roman" w:hAnsi="Times New Roman" w:cs="Times New Roman"/>
          <w:noProof w:val="0"/>
          <w:sz w:val="24"/>
          <w:szCs w:val="24"/>
          <w:lang w:eastAsia="hr-HR"/>
        </w:rPr>
        <w:tab/>
        <w:t>kod drugog oblika prijevoza koji nije obuhvaćen Odlukom o kriterijima i načinu sufinanciranja troškova javnog prijevoza redovitih učenika srednjih škola za školsku godinu 2025./2026. („Narodne novine“, broj 108/25) - stalnim mjesečnim iznosom za vrijeme pohađanja nastave i/ili stručne prakse, u odnosu na udaljenost na kojoj se taj oblik prijevoza odvija i to:</w:t>
      </w:r>
    </w:p>
    <w:p w14:paraId="20C45144" w14:textId="77777777" w:rsidR="006517F8" w:rsidRPr="006517F8" w:rsidRDefault="006517F8" w:rsidP="006517F8">
      <w:pPr>
        <w:ind w:left="1134" w:hanging="426"/>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        -  47,78 EUR za I. zonu (od 5 do 10 kilometara)</w:t>
      </w:r>
    </w:p>
    <w:p w14:paraId="266E5467" w14:textId="77777777" w:rsidR="006517F8" w:rsidRPr="006517F8" w:rsidRDefault="006517F8" w:rsidP="006517F8">
      <w:pPr>
        <w:ind w:left="1134" w:hanging="426"/>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        -  63,71 EUR za II. zonu (od 10,1 do 20 kilometara)</w:t>
      </w:r>
    </w:p>
    <w:p w14:paraId="71A8BDD2" w14:textId="77777777" w:rsidR="006517F8" w:rsidRPr="006517F8" w:rsidRDefault="006517F8" w:rsidP="006517F8">
      <w:pPr>
        <w:ind w:left="1134" w:hanging="426"/>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        -  79,63 EUR za III. zonu (od 20,1 i više kilometara)</w:t>
      </w:r>
    </w:p>
    <w:p w14:paraId="71870949" w14:textId="77777777" w:rsidR="006517F8" w:rsidRPr="006517F8" w:rsidRDefault="006517F8" w:rsidP="006517F8">
      <w:pPr>
        <w:ind w:left="1134" w:hanging="426"/>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 </w:t>
      </w:r>
    </w:p>
    <w:p w14:paraId="647C3A37"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Ako je u mjesecu broj nastavnih dana deset ili manje, subvencija Općine Krapinske Toplice troškova prijevoza iznosi polovicu iznosa iz stavka 1., alineje a. i b. ovog članka.</w:t>
      </w:r>
    </w:p>
    <w:p w14:paraId="0CD24433"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Učenicima kojima je mjesto prebivališta od mjesta školovanja udaljeno preko 5 kilometara (u skladu s daljinarom HAK-a)  te nemaju mogućnost korištenja javnog linijskog prijevoza, odnosno drugog organiziranog putničkog prijevoza odobrenog od nadležnog tijela, a u školu se na udaljenosti preko 5 km, na području Republike Hrvatske, prevoze vlastitim prijevozom, imaju pravo na subvenciju prema alineji b. stavka 1. ovog članka.</w:t>
      </w:r>
    </w:p>
    <w:p w14:paraId="798F016F"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Zahtjev za subvenciju prema alineji b. stavka 1. ovog članka podnosi roditelj/staratelj /skrbnik te se realizacija te subvencije regulira posebnim ugovorom. </w:t>
      </w:r>
    </w:p>
    <w:p w14:paraId="7E370644"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p>
    <w:p w14:paraId="1FF86427" w14:textId="77777777" w:rsidR="006517F8" w:rsidRPr="006517F8" w:rsidRDefault="006517F8" w:rsidP="006517F8">
      <w:pPr>
        <w:jc w:val="center"/>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Članak 5.</w:t>
      </w:r>
    </w:p>
    <w:p w14:paraId="1726F2FA"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Za vrijeme trajanja pilot-projekta besplatnog javnog željezničkog prijevoza djece i učenika osnovnih i srednjih škola na području Republike Hrvatske, koji se u cjelini financira iz </w:t>
      </w:r>
      <w:r w:rsidRPr="006517F8">
        <w:rPr>
          <w:rFonts w:ascii="Times New Roman" w:eastAsia="Times New Roman" w:hAnsi="Times New Roman" w:cs="Times New Roman"/>
          <w:noProof w:val="0"/>
          <w:sz w:val="24"/>
          <w:szCs w:val="24"/>
          <w:lang w:eastAsia="hr-HR"/>
        </w:rPr>
        <w:lastRenderedPageBreak/>
        <w:t>proračuna Ministarstva mora, prometa i infrastrukture učenici koji koriste navedeni način prijevoza ne mogu koristiti i prijevoz autobusom.</w:t>
      </w:r>
    </w:p>
    <w:p w14:paraId="4C442D3F"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6E88AE37"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0C905624" w14:textId="77777777" w:rsidR="006517F8" w:rsidRPr="006517F8" w:rsidRDefault="006517F8" w:rsidP="006517F8">
      <w:pPr>
        <w:numPr>
          <w:ilvl w:val="0"/>
          <w:numId w:val="1"/>
        </w:numPr>
        <w:jc w:val="both"/>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 xml:space="preserve"> PROVEDBENE ODREDBE</w:t>
      </w:r>
    </w:p>
    <w:p w14:paraId="184554C2" w14:textId="77777777" w:rsidR="006517F8" w:rsidRPr="006517F8" w:rsidRDefault="006517F8" w:rsidP="006517F8">
      <w:pPr>
        <w:ind w:left="1134" w:hanging="850"/>
        <w:jc w:val="center"/>
        <w:rPr>
          <w:rFonts w:ascii="Times New Roman" w:eastAsia="Times New Roman" w:hAnsi="Times New Roman" w:cs="Times New Roman"/>
          <w:b/>
          <w:noProof w:val="0"/>
          <w:sz w:val="24"/>
          <w:szCs w:val="24"/>
          <w:lang w:eastAsia="hr-HR"/>
        </w:rPr>
      </w:pPr>
    </w:p>
    <w:p w14:paraId="36D15A5D" w14:textId="77777777" w:rsidR="006517F8" w:rsidRPr="006517F8" w:rsidRDefault="006517F8" w:rsidP="006517F8">
      <w:pPr>
        <w:ind w:left="1134" w:hanging="1134"/>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Članak 6.</w:t>
      </w:r>
    </w:p>
    <w:p w14:paraId="18846AFE"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Sufinanciranje troškova prijevoza temeljem ove Odluke ostvaruje učenik pri kupnji mjesečne učeničke karte kod javnog prijevoznika.</w:t>
      </w:r>
    </w:p>
    <w:p w14:paraId="2B095782" w14:textId="77777777" w:rsidR="006517F8" w:rsidRPr="006517F8" w:rsidRDefault="006517F8" w:rsidP="006517F8">
      <w:pPr>
        <w:ind w:left="1134" w:hanging="1134"/>
        <w:jc w:val="center"/>
        <w:rPr>
          <w:rFonts w:ascii="Times New Roman" w:eastAsia="Times New Roman" w:hAnsi="Times New Roman" w:cs="Times New Roman"/>
          <w:b/>
          <w:noProof w:val="0"/>
          <w:sz w:val="24"/>
          <w:szCs w:val="24"/>
          <w:lang w:eastAsia="hr-HR"/>
        </w:rPr>
      </w:pPr>
    </w:p>
    <w:p w14:paraId="206EE9C6" w14:textId="77777777" w:rsidR="006517F8" w:rsidRPr="006517F8" w:rsidRDefault="006517F8" w:rsidP="006517F8">
      <w:pPr>
        <w:jc w:val="center"/>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Članak 7.</w:t>
      </w:r>
    </w:p>
    <w:p w14:paraId="5A0B18B6"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Obračun i naplata iz članka 4. će se vršiti putem računa prijevoznika. Popis učenika koji ostvaruju pravo na sufinanciranje troškova prijevoza sukladno ovoj Odluci, obavezan je prilog uz fakturu koju izdaje prijevoznik svaki mjesec, a izrađuje se na osnovu izdanih propisanih potvrda i/ili popisa.</w:t>
      </w:r>
    </w:p>
    <w:p w14:paraId="76BFD867" w14:textId="77777777" w:rsidR="006517F8" w:rsidRPr="006517F8" w:rsidRDefault="006517F8" w:rsidP="006517F8">
      <w:pPr>
        <w:rPr>
          <w:rFonts w:ascii="Times New Roman" w:eastAsia="Times New Roman" w:hAnsi="Times New Roman" w:cs="Times New Roman"/>
          <w:noProof w:val="0"/>
          <w:sz w:val="24"/>
          <w:szCs w:val="24"/>
          <w:lang w:eastAsia="hr-HR"/>
        </w:rPr>
      </w:pPr>
    </w:p>
    <w:p w14:paraId="38DDE2E7" w14:textId="77777777" w:rsidR="006517F8" w:rsidRPr="006517F8" w:rsidRDefault="006517F8" w:rsidP="006517F8">
      <w:pPr>
        <w:jc w:val="center"/>
        <w:rPr>
          <w:rFonts w:ascii="Times New Roman" w:eastAsia="Times New Roman" w:hAnsi="Times New Roman" w:cs="Times New Roman"/>
          <w:b/>
          <w:bCs/>
          <w:noProof w:val="0"/>
          <w:sz w:val="24"/>
          <w:szCs w:val="24"/>
          <w:lang w:eastAsia="hr-HR"/>
        </w:rPr>
      </w:pPr>
      <w:r w:rsidRPr="006517F8">
        <w:rPr>
          <w:rFonts w:ascii="Times New Roman" w:eastAsia="Times New Roman" w:hAnsi="Times New Roman" w:cs="Times New Roman"/>
          <w:b/>
          <w:bCs/>
          <w:noProof w:val="0"/>
          <w:sz w:val="24"/>
          <w:szCs w:val="24"/>
          <w:lang w:eastAsia="hr-HR"/>
        </w:rPr>
        <w:t>Članak 8.</w:t>
      </w:r>
    </w:p>
    <w:p w14:paraId="33567895" w14:textId="77777777" w:rsidR="006517F8" w:rsidRPr="006517F8" w:rsidRDefault="006517F8" w:rsidP="006517F8">
      <w:pPr>
        <w:ind w:firstLine="708"/>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Način obračuna, rokove i način plaćanja iznosa sufinanciranja troškova prijevoza učenika uređuju Općina i prijevoznik ugovorom.</w:t>
      </w:r>
    </w:p>
    <w:p w14:paraId="175CBC9B" w14:textId="77777777" w:rsidR="006517F8" w:rsidRPr="006517F8" w:rsidRDefault="006517F8" w:rsidP="006517F8">
      <w:pPr>
        <w:rPr>
          <w:rFonts w:ascii="Times New Roman" w:eastAsia="Times New Roman" w:hAnsi="Times New Roman" w:cs="Times New Roman"/>
          <w:noProof w:val="0"/>
          <w:sz w:val="24"/>
          <w:szCs w:val="24"/>
          <w:lang w:eastAsia="hr-HR"/>
        </w:rPr>
      </w:pPr>
    </w:p>
    <w:p w14:paraId="5BBC3CEE" w14:textId="77777777" w:rsidR="006517F8" w:rsidRPr="006517F8" w:rsidRDefault="006517F8" w:rsidP="006517F8">
      <w:pPr>
        <w:ind w:left="1134" w:hanging="850"/>
        <w:jc w:val="center"/>
        <w:rPr>
          <w:rFonts w:ascii="Times New Roman" w:eastAsia="Times New Roman" w:hAnsi="Times New Roman" w:cs="Times New Roman"/>
          <w:b/>
          <w:noProof w:val="0"/>
          <w:sz w:val="24"/>
          <w:szCs w:val="24"/>
          <w:lang w:eastAsia="hr-HR"/>
        </w:rPr>
      </w:pPr>
      <w:r w:rsidRPr="006517F8">
        <w:rPr>
          <w:rFonts w:ascii="Times New Roman" w:eastAsia="Times New Roman" w:hAnsi="Times New Roman" w:cs="Times New Roman"/>
          <w:b/>
          <w:noProof w:val="0"/>
          <w:sz w:val="24"/>
          <w:szCs w:val="24"/>
          <w:lang w:eastAsia="hr-HR"/>
        </w:rPr>
        <w:t>Članak 9.</w:t>
      </w:r>
    </w:p>
    <w:p w14:paraId="5F7A6042" w14:textId="77777777" w:rsidR="006517F8" w:rsidRPr="006517F8" w:rsidRDefault="006517F8" w:rsidP="006517F8">
      <w:pPr>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t>Ova odluka objavit će se u „Službenom glasniku Krapinsko-zagorske županije“, a stupa na snagu danom donošenja.</w:t>
      </w:r>
    </w:p>
    <w:p w14:paraId="74CBB018"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452F8D0B"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4C42B071"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3577C9E6" w14:textId="77777777" w:rsidR="006517F8" w:rsidRPr="006517F8" w:rsidRDefault="006517F8" w:rsidP="006517F8">
      <w:pPr>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t>OPĆINSKA NAČELNICA</w:t>
      </w:r>
    </w:p>
    <w:p w14:paraId="4F895724" w14:textId="77777777" w:rsidR="006517F8" w:rsidRPr="006517F8" w:rsidRDefault="006517F8" w:rsidP="006517F8">
      <w:pPr>
        <w:jc w:val="both"/>
        <w:rPr>
          <w:rFonts w:ascii="Times New Roman" w:eastAsia="Times New Roman" w:hAnsi="Times New Roman" w:cs="Times New Roman"/>
          <w:noProof w:val="0"/>
          <w:sz w:val="24"/>
          <w:szCs w:val="24"/>
          <w:lang w:eastAsia="hr-HR"/>
        </w:rPr>
      </w:pPr>
    </w:p>
    <w:p w14:paraId="62E0F111" w14:textId="77777777" w:rsidR="006517F8" w:rsidRPr="006517F8" w:rsidRDefault="006517F8" w:rsidP="006517F8">
      <w:pPr>
        <w:jc w:val="both"/>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r>
      <w:r w:rsidRPr="006517F8">
        <w:rPr>
          <w:rFonts w:ascii="Times New Roman" w:eastAsia="Times New Roman" w:hAnsi="Times New Roman" w:cs="Times New Roman"/>
          <w:noProof w:val="0"/>
          <w:sz w:val="24"/>
          <w:szCs w:val="24"/>
          <w:lang w:eastAsia="hr-HR"/>
        </w:rPr>
        <w:tab/>
        <w:t xml:space="preserve">       Gordana Jureković </w:t>
      </w:r>
    </w:p>
    <w:p w14:paraId="6A8D1614" w14:textId="77777777" w:rsidR="006517F8" w:rsidRPr="006517F8" w:rsidRDefault="006517F8" w:rsidP="006517F8">
      <w:pPr>
        <w:rPr>
          <w:rFonts w:ascii="Times New Roman" w:eastAsia="Times New Roman" w:hAnsi="Times New Roman" w:cs="Times New Roman"/>
          <w:noProof w:val="0"/>
          <w:sz w:val="24"/>
          <w:szCs w:val="24"/>
          <w:lang w:eastAsia="hr-HR"/>
        </w:rPr>
      </w:pPr>
    </w:p>
    <w:p w14:paraId="4194F59A" w14:textId="77777777" w:rsidR="006517F8" w:rsidRPr="006517F8" w:rsidRDefault="006517F8" w:rsidP="006517F8">
      <w:pPr>
        <w:rPr>
          <w:rFonts w:ascii="Times New Roman" w:eastAsia="Times New Roman" w:hAnsi="Times New Roman" w:cs="Times New Roman"/>
          <w:noProof w:val="0"/>
          <w:sz w:val="24"/>
          <w:szCs w:val="24"/>
          <w:lang w:eastAsia="hr-HR"/>
        </w:rPr>
      </w:pPr>
    </w:p>
    <w:p w14:paraId="0A9EE3D9" w14:textId="77777777" w:rsidR="006517F8" w:rsidRPr="006517F8" w:rsidRDefault="006517F8" w:rsidP="006517F8">
      <w:pPr>
        <w:rPr>
          <w:rFonts w:ascii="Times New Roman" w:eastAsia="Times New Roman" w:hAnsi="Times New Roman" w:cs="Times New Roman"/>
          <w:noProof w:val="0"/>
          <w:sz w:val="24"/>
          <w:szCs w:val="24"/>
          <w:lang w:eastAsia="hr-HR"/>
        </w:rPr>
      </w:pPr>
    </w:p>
    <w:p w14:paraId="0C97B994" w14:textId="77777777" w:rsidR="006517F8" w:rsidRPr="006517F8" w:rsidRDefault="006517F8" w:rsidP="006517F8">
      <w:pPr>
        <w:rPr>
          <w:rFonts w:ascii="Times New Roman" w:eastAsia="Times New Roman" w:hAnsi="Times New Roman" w:cs="Times New Roman"/>
          <w:noProof w:val="0"/>
          <w:sz w:val="24"/>
          <w:szCs w:val="24"/>
          <w:lang w:eastAsia="hr-HR"/>
        </w:rPr>
      </w:pPr>
    </w:p>
    <w:p w14:paraId="33B709A8" w14:textId="77777777" w:rsidR="006517F8" w:rsidRPr="006517F8" w:rsidRDefault="006517F8" w:rsidP="006517F8">
      <w:pPr>
        <w:rPr>
          <w:rFonts w:ascii="Times New Roman" w:eastAsia="Times New Roman" w:hAnsi="Times New Roman" w:cs="Times New Roman"/>
          <w:noProof w:val="0"/>
          <w:sz w:val="24"/>
          <w:szCs w:val="24"/>
          <w:lang w:eastAsia="hr-HR"/>
        </w:rPr>
      </w:pPr>
    </w:p>
    <w:p w14:paraId="0FFA2FED" w14:textId="77777777" w:rsidR="006517F8" w:rsidRPr="006517F8" w:rsidRDefault="006517F8" w:rsidP="006517F8">
      <w:pPr>
        <w:rPr>
          <w:rFonts w:ascii="Times New Roman" w:eastAsia="Times New Roman" w:hAnsi="Times New Roman" w:cs="Times New Roman"/>
          <w:noProof w:val="0"/>
          <w:sz w:val="24"/>
          <w:szCs w:val="24"/>
          <w:lang w:eastAsia="hr-HR"/>
        </w:rPr>
      </w:pPr>
    </w:p>
    <w:p w14:paraId="0C0D4BED" w14:textId="77777777" w:rsidR="006517F8" w:rsidRPr="006517F8" w:rsidRDefault="006517F8" w:rsidP="006517F8">
      <w:pPr>
        <w:rPr>
          <w:rFonts w:ascii="Times New Roman" w:eastAsia="Times New Roman" w:hAnsi="Times New Roman" w:cs="Times New Roman"/>
          <w:noProof w:val="0"/>
          <w:sz w:val="24"/>
          <w:szCs w:val="24"/>
          <w:lang w:eastAsia="hr-HR"/>
        </w:rPr>
      </w:pPr>
    </w:p>
    <w:p w14:paraId="752678BE" w14:textId="77777777" w:rsidR="006517F8" w:rsidRPr="006517F8" w:rsidRDefault="006517F8" w:rsidP="006517F8">
      <w:pPr>
        <w:rPr>
          <w:rFonts w:ascii="Times New Roman" w:eastAsia="Times New Roman" w:hAnsi="Times New Roman" w:cs="Times New Roman"/>
          <w:noProof w:val="0"/>
          <w:sz w:val="24"/>
          <w:szCs w:val="24"/>
          <w:lang w:eastAsia="hr-HR"/>
        </w:rPr>
      </w:pPr>
    </w:p>
    <w:p w14:paraId="5FF31352" w14:textId="77777777" w:rsidR="006517F8" w:rsidRPr="006517F8" w:rsidRDefault="006517F8" w:rsidP="006517F8">
      <w:pPr>
        <w:rPr>
          <w:rFonts w:ascii="Times New Roman" w:eastAsia="Times New Roman" w:hAnsi="Times New Roman" w:cs="Times New Roman"/>
          <w:noProof w:val="0"/>
          <w:sz w:val="24"/>
          <w:szCs w:val="24"/>
          <w:lang w:eastAsia="hr-HR"/>
        </w:rPr>
      </w:pPr>
    </w:p>
    <w:p w14:paraId="0B392C33" w14:textId="77777777" w:rsidR="006517F8" w:rsidRPr="006517F8" w:rsidRDefault="006517F8" w:rsidP="006517F8">
      <w:pPr>
        <w:rPr>
          <w:rFonts w:ascii="Times New Roman" w:eastAsia="Times New Roman" w:hAnsi="Times New Roman" w:cs="Times New Roman"/>
          <w:noProof w:val="0"/>
          <w:sz w:val="24"/>
          <w:szCs w:val="24"/>
          <w:lang w:eastAsia="hr-HR"/>
        </w:rPr>
      </w:pPr>
    </w:p>
    <w:p w14:paraId="2B615A39" w14:textId="77777777" w:rsidR="006517F8" w:rsidRPr="006517F8" w:rsidRDefault="006517F8" w:rsidP="006517F8">
      <w:p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 xml:space="preserve">DOSTAVITI: </w:t>
      </w:r>
    </w:p>
    <w:p w14:paraId="50CF114D" w14:textId="340F2226" w:rsidR="006517F8" w:rsidRPr="006517F8" w:rsidRDefault="006517F8" w:rsidP="006517F8">
      <w:pPr>
        <w:numPr>
          <w:ilvl w:val="0"/>
          <w:numId w:val="3"/>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Službeni glasnik Krapinsko – zagorske županije, za objavu</w:t>
      </w:r>
      <w:r>
        <w:rPr>
          <w:rFonts w:ascii="Times New Roman" w:eastAsia="Times New Roman" w:hAnsi="Times New Roman" w:cs="Times New Roman"/>
          <w:noProof w:val="0"/>
          <w:sz w:val="24"/>
          <w:szCs w:val="24"/>
          <w:lang w:eastAsia="hr-HR"/>
        </w:rPr>
        <w:t>,</w:t>
      </w:r>
    </w:p>
    <w:p w14:paraId="1345A874" w14:textId="5C3862D8" w:rsidR="006517F8" w:rsidRPr="006517F8" w:rsidRDefault="006517F8" w:rsidP="006517F8">
      <w:pPr>
        <w:numPr>
          <w:ilvl w:val="0"/>
          <w:numId w:val="3"/>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Jedinstveni upravni odjel</w:t>
      </w:r>
      <w:r>
        <w:rPr>
          <w:rFonts w:ascii="Times New Roman" w:eastAsia="Times New Roman" w:hAnsi="Times New Roman" w:cs="Times New Roman"/>
          <w:noProof w:val="0"/>
          <w:sz w:val="24"/>
          <w:szCs w:val="24"/>
          <w:lang w:eastAsia="hr-HR"/>
        </w:rPr>
        <w:t>, ovdje,</w:t>
      </w:r>
    </w:p>
    <w:p w14:paraId="725C1E23" w14:textId="77777777" w:rsidR="006517F8" w:rsidRPr="006517F8" w:rsidRDefault="006517F8" w:rsidP="006517F8">
      <w:pPr>
        <w:numPr>
          <w:ilvl w:val="0"/>
          <w:numId w:val="4"/>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Pročelnica</w:t>
      </w:r>
    </w:p>
    <w:p w14:paraId="52FD272A" w14:textId="77777777" w:rsidR="006517F8" w:rsidRPr="006517F8" w:rsidRDefault="006517F8" w:rsidP="006517F8">
      <w:pPr>
        <w:numPr>
          <w:ilvl w:val="0"/>
          <w:numId w:val="4"/>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Računovodstvo</w:t>
      </w:r>
    </w:p>
    <w:p w14:paraId="54D4593D" w14:textId="08201304" w:rsidR="006517F8" w:rsidRPr="006517F8" w:rsidRDefault="006517F8" w:rsidP="006517F8">
      <w:pPr>
        <w:numPr>
          <w:ilvl w:val="0"/>
          <w:numId w:val="4"/>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Internet stranice Općine</w:t>
      </w:r>
      <w:r>
        <w:rPr>
          <w:rFonts w:ascii="Times New Roman" w:eastAsia="Times New Roman" w:hAnsi="Times New Roman" w:cs="Times New Roman"/>
          <w:noProof w:val="0"/>
          <w:sz w:val="24"/>
          <w:szCs w:val="24"/>
          <w:lang w:eastAsia="hr-HR"/>
        </w:rPr>
        <w:t>, za objavu</w:t>
      </w:r>
    </w:p>
    <w:p w14:paraId="717050F9" w14:textId="77777777" w:rsidR="006517F8" w:rsidRPr="006517F8" w:rsidRDefault="006517F8" w:rsidP="006517F8">
      <w:pPr>
        <w:numPr>
          <w:ilvl w:val="0"/>
          <w:numId w:val="4"/>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Oglasna ploča</w:t>
      </w:r>
    </w:p>
    <w:p w14:paraId="7CDF5C29" w14:textId="5F50237B" w:rsidR="006517F8" w:rsidRDefault="006517F8" w:rsidP="002422B6">
      <w:pPr>
        <w:numPr>
          <w:ilvl w:val="0"/>
          <w:numId w:val="3"/>
        </w:numPr>
        <w:rPr>
          <w:rFonts w:ascii="Times New Roman" w:eastAsia="Times New Roman" w:hAnsi="Times New Roman" w:cs="Times New Roman"/>
          <w:noProof w:val="0"/>
          <w:sz w:val="24"/>
          <w:szCs w:val="24"/>
          <w:lang w:eastAsia="hr-HR"/>
        </w:rPr>
      </w:pPr>
      <w:r w:rsidRPr="006517F8">
        <w:rPr>
          <w:rFonts w:ascii="Times New Roman" w:eastAsia="Times New Roman" w:hAnsi="Times New Roman" w:cs="Times New Roman"/>
          <w:noProof w:val="0"/>
          <w:sz w:val="24"/>
          <w:szCs w:val="24"/>
          <w:lang w:eastAsia="hr-HR"/>
        </w:rPr>
        <w:t>Pismohrana</w:t>
      </w:r>
      <w:r>
        <w:rPr>
          <w:rFonts w:ascii="Times New Roman" w:eastAsia="Times New Roman" w:hAnsi="Times New Roman" w:cs="Times New Roman"/>
          <w:noProof w:val="0"/>
          <w:sz w:val="24"/>
          <w:szCs w:val="24"/>
          <w:lang w:eastAsia="hr-HR"/>
        </w:rPr>
        <w:t>, ovdje.</w:t>
      </w:r>
    </w:p>
    <w:bookmarkEnd w:id="1"/>
    <w:p w14:paraId="3A9C7F10" w14:textId="77777777" w:rsidR="006517F8" w:rsidRDefault="006517F8" w:rsidP="006517F8">
      <w:pPr>
        <w:rPr>
          <w:rFonts w:ascii="Times New Roman" w:eastAsia="Times New Roman" w:hAnsi="Times New Roman" w:cs="Times New Roman"/>
          <w:noProof w:val="0"/>
          <w:sz w:val="24"/>
          <w:szCs w:val="24"/>
          <w:lang w:eastAsia="hr-HR"/>
        </w:rPr>
      </w:pPr>
    </w:p>
    <w:sectPr w:rsidR="006517F8" w:rsidSect="009A0D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64C4"/>
    <w:multiLevelType w:val="hybridMultilevel"/>
    <w:tmpl w:val="88325AEA"/>
    <w:lvl w:ilvl="0" w:tplc="AF361CA0">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3E7B2FCE"/>
    <w:multiLevelType w:val="hybridMultilevel"/>
    <w:tmpl w:val="61883A50"/>
    <w:lvl w:ilvl="0" w:tplc="17C8A482">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48EF483C"/>
    <w:multiLevelType w:val="hybridMultilevel"/>
    <w:tmpl w:val="4B7A0F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BA20438"/>
    <w:multiLevelType w:val="hybridMultilevel"/>
    <w:tmpl w:val="D2D25EF4"/>
    <w:lvl w:ilvl="0" w:tplc="3EE667D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37C2C6E"/>
    <w:multiLevelType w:val="hybridMultilevel"/>
    <w:tmpl w:val="D922AD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54662143">
    <w:abstractNumId w:val="3"/>
  </w:num>
  <w:num w:numId="2" w16cid:durableId="988829762">
    <w:abstractNumId w:val="1"/>
  </w:num>
  <w:num w:numId="3" w16cid:durableId="1175148292">
    <w:abstractNumId w:val="4"/>
  </w:num>
  <w:num w:numId="4" w16cid:durableId="608973108">
    <w:abstractNumId w:val="0"/>
  </w:num>
  <w:num w:numId="5" w16cid:durableId="859273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44EEA"/>
    <w:rsid w:val="000B33F9"/>
    <w:rsid w:val="002120D1"/>
    <w:rsid w:val="00276131"/>
    <w:rsid w:val="002A749B"/>
    <w:rsid w:val="002E5B41"/>
    <w:rsid w:val="0042081B"/>
    <w:rsid w:val="00615CFD"/>
    <w:rsid w:val="00620325"/>
    <w:rsid w:val="006517F8"/>
    <w:rsid w:val="0068186E"/>
    <w:rsid w:val="00693AB1"/>
    <w:rsid w:val="006C6D02"/>
    <w:rsid w:val="0075143F"/>
    <w:rsid w:val="00767F8A"/>
    <w:rsid w:val="008A562A"/>
    <w:rsid w:val="008C5FE5"/>
    <w:rsid w:val="008E6FC9"/>
    <w:rsid w:val="00921557"/>
    <w:rsid w:val="009A0D32"/>
    <w:rsid w:val="00A836D0"/>
    <w:rsid w:val="00AC35DA"/>
    <w:rsid w:val="00AF21A3"/>
    <w:rsid w:val="00AF4993"/>
    <w:rsid w:val="00B82554"/>
    <w:rsid w:val="00B92D0F"/>
    <w:rsid w:val="00C9578C"/>
    <w:rsid w:val="00D12504"/>
    <w:rsid w:val="00D707B3"/>
    <w:rsid w:val="00E060DF"/>
    <w:rsid w:val="00E43228"/>
    <w:rsid w:val="00F840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896A"/>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651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916</Words>
  <Characters>5227</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Nikolina Šoštarić</cp:lastModifiedBy>
  <cp:revision>7</cp:revision>
  <cp:lastPrinted>2014-11-26T14:09:00Z</cp:lastPrinted>
  <dcterms:created xsi:type="dcterms:W3CDTF">2025-05-26T10:19:00Z</dcterms:created>
  <dcterms:modified xsi:type="dcterms:W3CDTF">2025-09-26T06:08:00Z</dcterms:modified>
</cp:coreProperties>
</file>