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763693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72FFF56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+*yqw*stt*ziv*yhc*ugc*yla*icz*uwD*wlq*xCc*zew*-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+*eDs*ufy*lyd*lyd*lyd*Aoj*iBg*jnq*iCs*gci*zfE*-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+*ftw*rDC*cww*tiz*voE*uEw*lDb*xxE*maw*lab*onA*-</w:t>
            </w:r>
            <w:r>
              <w:rPr>
                <w:rFonts w:ascii="PDF417x" w:hAnsi="PDF417x"/>
                <w:sz w:val="24"/>
                <w:szCs w:val="24"/>
              </w:rPr>
              <w:br/>
              <w:t>+*ftA*sqC*tji*xEc*uyw*tgE*zCr*sFv*ysF*sCt*uws*-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+*xjq*iEg*axy*xDu*Dds*AxD*Bsf*jEE*Evw*okz*uzq*-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BC88786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703F505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DDBBCC0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1E4D5DD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31650D24" w14:textId="77777777" w:rsidTr="00600A99">
        <w:tc>
          <w:tcPr>
            <w:tcW w:w="0" w:type="auto"/>
            <w:hideMark/>
          </w:tcPr>
          <w:p w14:paraId="12ED3709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94DEC47" wp14:editId="4D6E48EB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3B2E6CF8" w14:textId="77777777" w:rsidTr="00600A99">
        <w:tc>
          <w:tcPr>
            <w:tcW w:w="0" w:type="auto"/>
            <w:hideMark/>
          </w:tcPr>
          <w:p w14:paraId="0CB5F2C0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368A0D33" w14:textId="77777777" w:rsidTr="00600A99">
        <w:tc>
          <w:tcPr>
            <w:tcW w:w="0" w:type="auto"/>
            <w:hideMark/>
          </w:tcPr>
          <w:p w14:paraId="7F1728E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6D0FE4E3" w14:textId="77777777" w:rsidTr="00600A99">
        <w:tc>
          <w:tcPr>
            <w:tcW w:w="0" w:type="auto"/>
            <w:hideMark/>
          </w:tcPr>
          <w:p w14:paraId="6929362A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6CF1BD44" w14:textId="77777777" w:rsidTr="00600A99">
        <w:tc>
          <w:tcPr>
            <w:tcW w:w="0" w:type="auto"/>
            <w:hideMark/>
          </w:tcPr>
          <w:p w14:paraId="15CCCD6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10F6BE69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64F37A6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611-03/25-01/03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BAC1E28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450DC2B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3BF3CCC2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609C11B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F420EDC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589A10BA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Temeljem članka 1. i 5. Zakona o kulturnim vijećima i financiranju javnih potreba u kulturi („Narodne novine“, broj 83/22) i članka 32. Statuta Općine Krapinske Toplice </w:t>
      </w:r>
      <w:bookmarkStart w:id="1" w:name="_Hlk118372220"/>
      <w:r w:rsidRPr="007725FB">
        <w:rPr>
          <w:rFonts w:ascii="Times New Roman" w:hAnsi="Times New Roman" w:cs="Times New Roman"/>
          <w:noProof w:val="0"/>
          <w:sz w:val="24"/>
        </w:rPr>
        <w:t>(„Službeni glasnik Krapinsko-zagorske županije“, broj 16A/25)</w:t>
      </w:r>
      <w:bookmarkEnd w:id="1"/>
      <w:r w:rsidRPr="007725FB">
        <w:rPr>
          <w:rFonts w:ascii="Times New Roman" w:hAnsi="Times New Roman" w:cs="Times New Roman"/>
          <w:noProof w:val="0"/>
          <w:sz w:val="24"/>
        </w:rPr>
        <w:t xml:space="preserve"> Općinsko vijeće Općine Krapinske Toplice na 6. sjednici održanoj dana 09.12.2025. donijelo je</w:t>
      </w:r>
    </w:p>
    <w:p w14:paraId="29808FC8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4418A7D3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00EB1E07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  <w:t xml:space="preserve">  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P  R  O  G  R  A  M</w:t>
      </w:r>
    </w:p>
    <w:p w14:paraId="56EB93E3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  <w:t xml:space="preserve">         javnih potreba u kulturi za 2026. godinu</w:t>
      </w:r>
    </w:p>
    <w:p w14:paraId="26953ECA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</w:p>
    <w:p w14:paraId="469689B9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</w:p>
    <w:p w14:paraId="182E5CD8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  <w:t>Članak 1.</w:t>
      </w:r>
    </w:p>
    <w:p w14:paraId="45AC8DC1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ab/>
        <w:t>(1) Javne potrebe u kulturi  za koje se sredstva osiguravaju u Proračunu Općine Krapinske Toplice (dalje u tekstu: Općina) jesu kulturne djelatnosti i poslovi, akcije i manifestacije u kulturi od interesa za Općinu:</w:t>
      </w:r>
    </w:p>
    <w:p w14:paraId="07C7034D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a) 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Redovna djelatnost Općinske knjižnice Krapinske Toplice</w:t>
      </w:r>
      <w:r w:rsidRPr="007725FB">
        <w:rPr>
          <w:rFonts w:ascii="Times New Roman" w:hAnsi="Times New Roman" w:cs="Times New Roman"/>
          <w:noProof w:val="0"/>
          <w:sz w:val="24"/>
        </w:rPr>
        <w:t>, koja obuhvaća redovnu djelatnost Općinske knjižnice, nabavu knjižne i neknjižne građe, organizaciju kulturnih i edukativnih programa, digitalizaciju sadržaja, provođenje knjižničnih usluga te održavanje prostora i opreme potrebne za nesmetano djelovanje knjižnice.</w:t>
      </w:r>
    </w:p>
    <w:p w14:paraId="78D660CF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b) 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Unapređenje razvoja turizma i turističke promidžbe</w:t>
      </w:r>
      <w:r w:rsidRPr="007725FB">
        <w:rPr>
          <w:rFonts w:ascii="Times New Roman" w:hAnsi="Times New Roman" w:cs="Times New Roman"/>
          <w:noProof w:val="0"/>
          <w:sz w:val="24"/>
        </w:rPr>
        <w:t>, uključujući provedbu kulturno-turističkih programa, pripremu i realizaciju manifestacija koje doprinose promociji kulture, razvoj interpretacijskih sadržaja te aktivnosti suradnje s lokalnim turističkim subjektima radi jačanja kulturnog identiteta destinacije.</w:t>
      </w:r>
    </w:p>
    <w:p w14:paraId="534CDC1C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c) 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Projekt „Toplice kulture“ – TOK</w:t>
      </w:r>
      <w:r w:rsidRPr="007725FB">
        <w:rPr>
          <w:rFonts w:ascii="Times New Roman" w:hAnsi="Times New Roman" w:cs="Times New Roman"/>
          <w:noProof w:val="0"/>
          <w:sz w:val="24"/>
        </w:rPr>
        <w:t>, koji obuhvaća radove na rekonstrukciji zgrade javne kulturne infrastrukture pod nazivom Projekt „Toplice kulture“</w:t>
      </w:r>
    </w:p>
    <w:p w14:paraId="46A50233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d) 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Djelatnost udruga u kulturi</w:t>
      </w:r>
      <w:r w:rsidRPr="007725FB">
        <w:rPr>
          <w:rFonts w:ascii="Times New Roman" w:hAnsi="Times New Roman" w:cs="Times New Roman"/>
          <w:noProof w:val="0"/>
          <w:sz w:val="24"/>
        </w:rPr>
        <w:t>, kojom se podupiru projekti i programi kulturno-umjetničkih udruga te omogućuje njihovo redovito djelovanje, organizacija kulturnih priredbi, očuvanje tradicijske kulture, poticanje amaterskog stvaralaštva i suradnja udruga s drugim akterima kulturnog života u Općini.</w:t>
      </w:r>
    </w:p>
    <w:p w14:paraId="43524B2C" w14:textId="77777777" w:rsidR="007725FB" w:rsidRPr="007725FB" w:rsidRDefault="007725FB" w:rsidP="007725FB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bCs/>
          <w:noProof w:val="0"/>
          <w:sz w:val="24"/>
        </w:rPr>
        <w:t>(2</w:t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 xml:space="preserve">) </w:t>
      </w:r>
      <w:r w:rsidRPr="007725FB">
        <w:rPr>
          <w:rFonts w:ascii="Times New Roman" w:hAnsi="Times New Roman" w:cs="Times New Roman"/>
          <w:noProof w:val="0"/>
          <w:sz w:val="24"/>
        </w:rPr>
        <w:t>Ovim Programom javnih potreba u kulturi (u daljnjem tekstu: Program), a u cilju poticanja i promicanja kulturnih djelatnosti, u Proračunu Općine za 2026. godine planiraju se sredstva u iznosu od 5.827.908,64 eura.</w:t>
      </w:r>
    </w:p>
    <w:p w14:paraId="7C1E6854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35954F0F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lastRenderedPageBreak/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b/>
          <w:bCs/>
          <w:noProof w:val="0"/>
          <w:sz w:val="24"/>
        </w:rPr>
        <w:t>Članak 2.</w:t>
      </w:r>
    </w:p>
    <w:p w14:paraId="3C06C5B2" w14:textId="77777777" w:rsidR="007725FB" w:rsidRPr="007725FB" w:rsidRDefault="007725FB" w:rsidP="007725FB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(1) U skladu sa Zakonom o financiranju javnih potreba u kulturi i posebnim zakonima, procjeni izvršenja dosadašnjih programa te proračunskim mogućnostima, u cilju održivog razvoja kulturnih djelatnosti, u Program javnih potreba u kulturi Općine za 2026. godinu bit će uvršteni: </w:t>
      </w:r>
    </w:p>
    <w:p w14:paraId="6ADB0FEF" w14:textId="77777777" w:rsidR="007725FB" w:rsidRPr="007725FB" w:rsidRDefault="007725FB" w:rsidP="007725FB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>a) Redovna djelatnost Općinske knjižnice Krapinske Toplice</w:t>
      </w:r>
    </w:p>
    <w:p w14:paraId="70FF2E98" w14:textId="77777777" w:rsidR="007725FB" w:rsidRPr="007725FB" w:rsidRDefault="007725FB" w:rsidP="007725FB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b) Unapređenje razvoja turizma i turističke promidžbe </w:t>
      </w:r>
    </w:p>
    <w:p w14:paraId="08AB7748" w14:textId="77777777" w:rsidR="007725FB" w:rsidRPr="007725FB" w:rsidRDefault="007725FB" w:rsidP="007725FB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>c) Projekt „Toplice kulture“ - TOK</w:t>
      </w:r>
    </w:p>
    <w:p w14:paraId="350BB496" w14:textId="77777777" w:rsidR="007725FB" w:rsidRPr="007725FB" w:rsidRDefault="007725FB" w:rsidP="007725FB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d) Djelatnost udruga u kulturi </w:t>
      </w:r>
    </w:p>
    <w:p w14:paraId="1D1BB782" w14:textId="77777777" w:rsidR="007725FB" w:rsidRPr="007725FB" w:rsidRDefault="007725FB" w:rsidP="007725FB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e) Donacije vjerskim zajednicama </w:t>
      </w:r>
    </w:p>
    <w:p w14:paraId="4B5BC7F9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1B137BD1" w14:textId="77777777" w:rsidR="007725FB" w:rsidRPr="007725FB" w:rsidRDefault="007725FB" w:rsidP="007725FB">
      <w:pPr>
        <w:jc w:val="center"/>
        <w:rPr>
          <w:rFonts w:ascii="Times New Roman" w:hAnsi="Times New Roman" w:cs="Times New Roman"/>
          <w:b/>
          <w:noProof w:val="0"/>
          <w:sz w:val="24"/>
        </w:rPr>
      </w:pPr>
      <w:r w:rsidRPr="007725FB">
        <w:rPr>
          <w:rFonts w:ascii="Times New Roman" w:hAnsi="Times New Roman" w:cs="Times New Roman"/>
          <w:b/>
          <w:noProof w:val="0"/>
          <w:sz w:val="24"/>
        </w:rPr>
        <w:t>Članak 3.</w:t>
      </w:r>
    </w:p>
    <w:p w14:paraId="5581CB07" w14:textId="77777777" w:rsidR="007725FB" w:rsidRPr="007725FB" w:rsidRDefault="007725FB" w:rsidP="007725FB">
      <w:pPr>
        <w:ind w:firstLine="705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bCs/>
          <w:noProof w:val="0"/>
          <w:sz w:val="24"/>
        </w:rPr>
        <w:t>Osigurana s</w:t>
      </w:r>
      <w:r w:rsidRPr="007725FB">
        <w:rPr>
          <w:rFonts w:ascii="Times New Roman" w:hAnsi="Times New Roman" w:cs="Times New Roman"/>
          <w:noProof w:val="0"/>
          <w:sz w:val="24"/>
        </w:rPr>
        <w:t>redstva iz članka 1. ovog Programa raspoređuju se kako slijedi:</w:t>
      </w:r>
    </w:p>
    <w:p w14:paraId="6F56BE08" w14:textId="77777777" w:rsidR="007725FB" w:rsidRPr="007725FB" w:rsidRDefault="007725FB" w:rsidP="007725FB">
      <w:pPr>
        <w:ind w:firstLine="705"/>
        <w:jc w:val="both"/>
        <w:rPr>
          <w:rFonts w:ascii="Times New Roman" w:hAnsi="Times New Roman" w:cs="Times New Roman"/>
          <w:noProof w:val="0"/>
          <w:sz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861"/>
        <w:gridCol w:w="2798"/>
      </w:tblGrid>
      <w:tr w:rsidR="007725FB" w:rsidRPr="007725FB" w14:paraId="62D9D3DD" w14:textId="77777777" w:rsidTr="00C23C23">
        <w:tc>
          <w:tcPr>
            <w:tcW w:w="663" w:type="dxa"/>
            <w:tcBorders>
              <w:right w:val="single" w:sz="4" w:space="0" w:color="auto"/>
            </w:tcBorders>
          </w:tcPr>
          <w:p w14:paraId="6DC527B9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Red. Br.</w:t>
            </w:r>
          </w:p>
        </w:tc>
        <w:tc>
          <w:tcPr>
            <w:tcW w:w="5861" w:type="dxa"/>
            <w:tcBorders>
              <w:left w:val="single" w:sz="4" w:space="0" w:color="auto"/>
            </w:tcBorders>
          </w:tcPr>
          <w:p w14:paraId="3F91D6EC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namjena</w:t>
            </w:r>
          </w:p>
        </w:tc>
        <w:tc>
          <w:tcPr>
            <w:tcW w:w="2798" w:type="dxa"/>
          </w:tcPr>
          <w:p w14:paraId="58EEF92B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planirana sredstva (u eurima)</w:t>
            </w:r>
          </w:p>
        </w:tc>
      </w:tr>
      <w:tr w:rsidR="007725FB" w:rsidRPr="007725FB" w14:paraId="7F03CD9A" w14:textId="77777777" w:rsidTr="00C23C23">
        <w:trPr>
          <w:trHeight w:val="309"/>
        </w:trPr>
        <w:tc>
          <w:tcPr>
            <w:tcW w:w="663" w:type="dxa"/>
            <w:tcBorders>
              <w:right w:val="single" w:sz="4" w:space="0" w:color="auto"/>
            </w:tcBorders>
          </w:tcPr>
          <w:p w14:paraId="59A1BF0B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1.</w:t>
            </w:r>
          </w:p>
        </w:tc>
        <w:tc>
          <w:tcPr>
            <w:tcW w:w="5861" w:type="dxa"/>
            <w:tcBorders>
              <w:left w:val="single" w:sz="4" w:space="0" w:color="auto"/>
            </w:tcBorders>
          </w:tcPr>
          <w:p w14:paraId="2D2AE935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Redovna djelatnost Općinske knjižnice Krapinske Toplice  </w:t>
            </w:r>
          </w:p>
        </w:tc>
        <w:tc>
          <w:tcPr>
            <w:tcW w:w="2798" w:type="dxa"/>
          </w:tcPr>
          <w:p w14:paraId="6241526B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170.030,00 </w:t>
            </w:r>
          </w:p>
        </w:tc>
      </w:tr>
      <w:tr w:rsidR="007725FB" w:rsidRPr="007725FB" w14:paraId="1AA9462B" w14:textId="77777777" w:rsidTr="00C23C23">
        <w:tc>
          <w:tcPr>
            <w:tcW w:w="663" w:type="dxa"/>
            <w:tcBorders>
              <w:right w:val="single" w:sz="4" w:space="0" w:color="auto"/>
            </w:tcBorders>
          </w:tcPr>
          <w:p w14:paraId="4FF37B04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2.</w:t>
            </w:r>
          </w:p>
        </w:tc>
        <w:tc>
          <w:tcPr>
            <w:tcW w:w="5861" w:type="dxa"/>
            <w:tcBorders>
              <w:left w:val="single" w:sz="4" w:space="0" w:color="auto"/>
            </w:tcBorders>
          </w:tcPr>
          <w:p w14:paraId="4AC31BD9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Unapređenje razvoja turizma i turističke promidžbe</w:t>
            </w:r>
          </w:p>
        </w:tc>
        <w:tc>
          <w:tcPr>
            <w:tcW w:w="2798" w:type="dxa"/>
          </w:tcPr>
          <w:p w14:paraId="3A10340A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150.000,00 </w:t>
            </w:r>
          </w:p>
        </w:tc>
      </w:tr>
      <w:tr w:rsidR="007725FB" w:rsidRPr="007725FB" w14:paraId="40BFA428" w14:textId="77777777" w:rsidTr="00C23C23">
        <w:trPr>
          <w:trHeight w:val="284"/>
        </w:trPr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</w:tcPr>
          <w:p w14:paraId="6AF58DA0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3.</w:t>
            </w:r>
          </w:p>
        </w:tc>
        <w:tc>
          <w:tcPr>
            <w:tcW w:w="5861" w:type="dxa"/>
            <w:tcBorders>
              <w:left w:val="single" w:sz="4" w:space="0" w:color="auto"/>
              <w:bottom w:val="single" w:sz="4" w:space="0" w:color="auto"/>
            </w:tcBorders>
          </w:tcPr>
          <w:p w14:paraId="69472131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Projekt „Toplice kulture“ - TOK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68D14E8F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5.487.878,64 </w:t>
            </w:r>
          </w:p>
        </w:tc>
      </w:tr>
      <w:tr w:rsidR="007725FB" w:rsidRPr="007725FB" w14:paraId="56E7E90D" w14:textId="77777777" w:rsidTr="00C23C23">
        <w:trPr>
          <w:trHeight w:val="329"/>
        </w:trPr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</w:tcPr>
          <w:p w14:paraId="13097511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</w:tcPr>
          <w:p w14:paraId="6CDCBB2E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Djelatnost udruga u kulturi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14:paraId="6B05C1C7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15.000,00 </w:t>
            </w:r>
          </w:p>
        </w:tc>
      </w:tr>
      <w:tr w:rsidR="007725FB" w:rsidRPr="007725FB" w14:paraId="45AEE4ED" w14:textId="77777777" w:rsidTr="00C23C23">
        <w:tc>
          <w:tcPr>
            <w:tcW w:w="663" w:type="dxa"/>
            <w:tcBorders>
              <w:right w:val="single" w:sz="4" w:space="0" w:color="auto"/>
            </w:tcBorders>
          </w:tcPr>
          <w:p w14:paraId="19E47802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sz w:val="24"/>
              </w:rPr>
              <w:t>5.</w:t>
            </w:r>
          </w:p>
        </w:tc>
        <w:tc>
          <w:tcPr>
            <w:tcW w:w="5861" w:type="dxa"/>
            <w:tcBorders>
              <w:left w:val="single" w:sz="4" w:space="0" w:color="auto"/>
            </w:tcBorders>
          </w:tcPr>
          <w:p w14:paraId="6CDCA7DC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Donacije vjerskim zajednicama</w:t>
            </w:r>
          </w:p>
        </w:tc>
        <w:tc>
          <w:tcPr>
            <w:tcW w:w="2798" w:type="dxa"/>
          </w:tcPr>
          <w:p w14:paraId="68209988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 xml:space="preserve">5.000,00 </w:t>
            </w:r>
          </w:p>
        </w:tc>
      </w:tr>
      <w:tr w:rsidR="007725FB" w:rsidRPr="007725FB" w14:paraId="0E9DDCFA" w14:textId="77777777" w:rsidTr="00C23C23">
        <w:trPr>
          <w:trHeight w:val="416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EDD" w14:textId="77777777" w:rsidR="007725FB" w:rsidRPr="007725FB" w:rsidRDefault="007725FB" w:rsidP="007725FB">
            <w:pPr>
              <w:jc w:val="center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FBB2A" w14:textId="77777777" w:rsidR="007725FB" w:rsidRPr="007725FB" w:rsidRDefault="007725FB" w:rsidP="007725FB">
            <w:pPr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>UKUPNO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14:paraId="6B7BFCCB" w14:textId="77777777" w:rsidR="007725FB" w:rsidRPr="007725FB" w:rsidRDefault="007725FB" w:rsidP="007725FB">
            <w:pPr>
              <w:tabs>
                <w:tab w:val="center" w:pos="1291"/>
                <w:tab w:val="right" w:pos="2582"/>
              </w:tabs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w:r w:rsidRPr="007725FB"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  <w:tab/>
              <w:t xml:space="preserve">                      5.827.908,64 </w:t>
            </w:r>
          </w:p>
        </w:tc>
      </w:tr>
      <w:tr w:rsidR="007725FB" w:rsidRPr="007725FB" w14:paraId="1A3598E7" w14:textId="77777777" w:rsidTr="00C23C23">
        <w:trPr>
          <w:trHeight w:val="224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32595" w14:textId="77777777" w:rsidR="007725FB" w:rsidRPr="007725FB" w:rsidRDefault="007725FB" w:rsidP="007725FB">
            <w:pPr>
              <w:jc w:val="right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</w:tr>
    </w:tbl>
    <w:p w14:paraId="15378C3E" w14:textId="77777777" w:rsidR="007725FB" w:rsidRPr="007725FB" w:rsidRDefault="007725FB" w:rsidP="007725FB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>Članak 4.</w:t>
      </w:r>
    </w:p>
    <w:p w14:paraId="0F0BF474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>(1) Osigurana i raspoređena novčana sredstva iz članka 3. stavka 1. točka 1. do 5. ovog Programa izdvajati će se iz Proračuna Općine  u skladu s dinamikom punjenja Proračuna na temelju odobrenja Općinske načelnice.</w:t>
      </w:r>
    </w:p>
    <w:p w14:paraId="58ADB605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ab/>
        <w:t>(2) Osigurana i raspoređena sredstva iz stavka 1. ovoga članka mogu se tijekom godine izmjenom Proračuna Općine za 2026. godinu mijenjati ovisno o ostvarenju proračunskih prihoda i ukazanim potrebama.</w:t>
      </w:r>
    </w:p>
    <w:p w14:paraId="1B2CBA48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1DF3152E" w14:textId="77777777" w:rsidR="007725FB" w:rsidRPr="007725FB" w:rsidRDefault="007725FB" w:rsidP="007725FB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>Članak 5.</w:t>
      </w:r>
    </w:p>
    <w:p w14:paraId="118041F5" w14:textId="77777777" w:rsidR="007725FB" w:rsidRPr="007725FB" w:rsidRDefault="007725FB" w:rsidP="007725FB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>Osigurana  novčana sredstva iz članka 3. stavka 1. točka 4. ovog Programa rasporedit će se udrugama u kulturi nakon provedenog javnog natječaja sukladno posebnom zakonu.</w:t>
      </w:r>
    </w:p>
    <w:p w14:paraId="006F08FB" w14:textId="77777777" w:rsidR="007725FB" w:rsidRPr="007725FB" w:rsidRDefault="007725FB" w:rsidP="007725FB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</w:p>
    <w:p w14:paraId="3EB848C5" w14:textId="77777777" w:rsidR="007725FB" w:rsidRPr="007725FB" w:rsidRDefault="007725FB" w:rsidP="007725FB">
      <w:pPr>
        <w:jc w:val="center"/>
        <w:rPr>
          <w:rFonts w:ascii="Times New Roman" w:hAnsi="Times New Roman" w:cs="Times New Roman"/>
          <w:b/>
          <w:noProof w:val="0"/>
          <w:sz w:val="24"/>
        </w:rPr>
      </w:pPr>
      <w:r w:rsidRPr="007725FB">
        <w:rPr>
          <w:rFonts w:ascii="Times New Roman" w:hAnsi="Times New Roman" w:cs="Times New Roman"/>
          <w:b/>
          <w:noProof w:val="0"/>
          <w:sz w:val="24"/>
        </w:rPr>
        <w:t>Članak 6.</w:t>
      </w:r>
    </w:p>
    <w:p w14:paraId="3ECC8143" w14:textId="77777777" w:rsidR="007725FB" w:rsidRPr="007725FB" w:rsidRDefault="007725FB" w:rsidP="007725FB">
      <w:pPr>
        <w:jc w:val="both"/>
        <w:rPr>
          <w:rFonts w:ascii="Times New Roman" w:hAnsi="Times New Roman" w:cs="Times New Roman"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ab/>
      </w:r>
      <w:r w:rsidRPr="007725FB">
        <w:rPr>
          <w:rFonts w:ascii="Times New Roman" w:hAnsi="Times New Roman" w:cs="Times New Roman"/>
          <w:bCs/>
          <w:noProof w:val="0"/>
          <w:sz w:val="24"/>
        </w:rPr>
        <w:t>O utrošku financijskih sredstava iz članka 3. ovog Programa Općinskom vijeću Općine podnosi se izvješće uz Godišnji obračun Proračuna.</w:t>
      </w:r>
    </w:p>
    <w:p w14:paraId="4687C886" w14:textId="77777777" w:rsidR="007725FB" w:rsidRPr="007725FB" w:rsidRDefault="007725FB" w:rsidP="007725FB">
      <w:pPr>
        <w:rPr>
          <w:rFonts w:ascii="Times New Roman" w:hAnsi="Times New Roman" w:cs="Times New Roman"/>
          <w:bCs/>
          <w:noProof w:val="0"/>
          <w:sz w:val="24"/>
        </w:rPr>
      </w:pPr>
    </w:p>
    <w:p w14:paraId="622486B5" w14:textId="77777777" w:rsidR="007725FB" w:rsidRPr="007725FB" w:rsidRDefault="007725FB" w:rsidP="007725FB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7725FB">
        <w:rPr>
          <w:rFonts w:ascii="Times New Roman" w:hAnsi="Times New Roman" w:cs="Times New Roman"/>
          <w:b/>
          <w:bCs/>
          <w:noProof w:val="0"/>
          <w:sz w:val="24"/>
        </w:rPr>
        <w:t>Članak 7.</w:t>
      </w:r>
    </w:p>
    <w:p w14:paraId="2E50B947" w14:textId="77777777" w:rsidR="007725FB" w:rsidRPr="007725FB" w:rsidRDefault="007725FB" w:rsidP="007725FB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>Ovaj Program objaviti će se u „Službenom glasniku Krapinsko-zagorske županije“.</w:t>
      </w:r>
    </w:p>
    <w:p w14:paraId="69E0A55E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6A34F969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0D51316D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</w:r>
      <w:r w:rsidRPr="007725FB">
        <w:rPr>
          <w:rFonts w:ascii="Times New Roman" w:hAnsi="Times New Roman" w:cs="Times New Roman"/>
          <w:noProof w:val="0"/>
          <w:sz w:val="24"/>
        </w:rPr>
        <w:tab/>
        <w:t>PREDSJEDNIK OPĆINSKOG VIJEĆA</w:t>
      </w:r>
    </w:p>
    <w:p w14:paraId="7EE1D4DF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5B525B34" w14:textId="04115A1D" w:rsidR="00D707B3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  <w:r w:rsidRPr="007725FB">
        <w:rPr>
          <w:rFonts w:ascii="Times New Roman" w:hAnsi="Times New Roman" w:cs="Times New Roman"/>
          <w:noProof w:val="0"/>
          <w:sz w:val="24"/>
        </w:rPr>
        <w:t xml:space="preserve">                                                                                                      Antun Zupanc       </w:t>
      </w:r>
    </w:p>
    <w:p w14:paraId="20D2F6D9" w14:textId="77777777" w:rsid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42A688E3" w14:textId="77777777" w:rsid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2C565160" w14:textId="77777777" w:rsidR="007725FB" w:rsidRPr="007725FB" w:rsidRDefault="007725FB" w:rsidP="007725FB">
      <w:pPr>
        <w:jc w:val="both"/>
        <w:rPr>
          <w:rFonts w:ascii="Times New Roman" w:hAnsi="Times New Roman" w:cs="Times New Roman"/>
          <w:noProof w:val="0"/>
          <w:sz w:val="24"/>
        </w:rPr>
      </w:pPr>
    </w:p>
    <w:sectPr w:rsidR="007725FB" w:rsidRPr="007725FB" w:rsidSect="0077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635"/>
    <w:multiLevelType w:val="hybridMultilevel"/>
    <w:tmpl w:val="E410D8C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3FC06DAF"/>
    <w:multiLevelType w:val="hybridMultilevel"/>
    <w:tmpl w:val="4AA04AA8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E27E45"/>
    <w:multiLevelType w:val="hybridMultilevel"/>
    <w:tmpl w:val="DB86291E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822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110641">
    <w:abstractNumId w:val="2"/>
  </w:num>
  <w:num w:numId="3" w16cid:durableId="211513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27FA8"/>
    <w:rsid w:val="002120D1"/>
    <w:rsid w:val="00227881"/>
    <w:rsid w:val="00262B4D"/>
    <w:rsid w:val="00276131"/>
    <w:rsid w:val="0042081B"/>
    <w:rsid w:val="00600A99"/>
    <w:rsid w:val="00615CFD"/>
    <w:rsid w:val="00620325"/>
    <w:rsid w:val="0068186E"/>
    <w:rsid w:val="00693AB1"/>
    <w:rsid w:val="006C6D02"/>
    <w:rsid w:val="0075143F"/>
    <w:rsid w:val="00767F8A"/>
    <w:rsid w:val="007725FB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CD3ECE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93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7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2025-12-11T10:19:00Z</cp:lastPrinted>
  <dcterms:created xsi:type="dcterms:W3CDTF">2025-05-26T10:19:00Z</dcterms:created>
  <dcterms:modified xsi:type="dcterms:W3CDTF">2025-12-15T08:44:00Z</dcterms:modified>
</cp:coreProperties>
</file>