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9302" w14:textId="3B519911" w:rsidR="00D5163E" w:rsidRPr="00343D9E" w:rsidRDefault="00DD52B0" w:rsidP="00D5163E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</w:t>
      </w:r>
      <w:r w:rsidR="00D5163E">
        <w:rPr>
          <w:b/>
          <w:bCs/>
          <w:sz w:val="20"/>
          <w:szCs w:val="20"/>
        </w:rPr>
        <w:t xml:space="preserve">                     </w:t>
      </w:r>
      <w:r w:rsidR="00D5163E">
        <w:rPr>
          <w:b/>
          <w:bCs/>
          <w:noProof/>
          <w:sz w:val="20"/>
          <w:szCs w:val="20"/>
        </w:rPr>
        <w:drawing>
          <wp:inline distT="0" distB="0" distL="0" distR="0" wp14:anchorId="05232985" wp14:editId="0FA4AB70">
            <wp:extent cx="464185" cy="60071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A07656" w14:textId="77777777" w:rsidR="00D5163E" w:rsidRDefault="00D5163E" w:rsidP="00D5163E">
      <w:pPr>
        <w:rPr>
          <w:rFonts w:ascii="Arial (WE)" w:hAnsi="Arial (WE)" w:cs="Arial (WE)"/>
          <w:b/>
          <w:bCs/>
          <w:iCs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          </w:t>
      </w:r>
      <w:r>
        <w:rPr>
          <w:rFonts w:ascii="Arial (WE)" w:hAnsi="Arial (WE)" w:cs="Arial (WE)"/>
          <w:b/>
          <w:bCs/>
          <w:iCs/>
          <w:lang w:val="de-DE"/>
        </w:rPr>
        <w:t>REPUBLIKA</w:t>
      </w:r>
      <w:r>
        <w:rPr>
          <w:rFonts w:ascii="Arial (WE)" w:hAnsi="Arial (WE)" w:cs="Arial (WE)"/>
          <w:b/>
          <w:bCs/>
          <w:iCs/>
        </w:rPr>
        <w:t xml:space="preserve"> </w:t>
      </w:r>
      <w:r>
        <w:rPr>
          <w:rFonts w:ascii="Arial (WE)" w:hAnsi="Arial (WE)" w:cs="Arial (WE)"/>
          <w:b/>
          <w:bCs/>
          <w:iCs/>
          <w:lang w:val="de-DE"/>
        </w:rPr>
        <w:t>HRVATSKA</w:t>
      </w:r>
    </w:p>
    <w:p w14:paraId="7AE8AD6F" w14:textId="77777777" w:rsidR="00D5163E" w:rsidRDefault="00D5163E" w:rsidP="00D5163E">
      <w:pPr>
        <w:pStyle w:val="Naslov1"/>
        <w:rPr>
          <w:rFonts w:eastAsia="Arial Unicode MS"/>
        </w:rPr>
      </w:pPr>
      <w:r>
        <w:rPr>
          <w:rFonts w:ascii="Arial (WE)" w:hAnsi="Arial (WE)" w:cs="Arial (WE)"/>
          <w:iCs/>
          <w:lang w:val="de-DE"/>
        </w:rPr>
        <w:t>KRAPINSKO</w:t>
      </w:r>
      <w:r>
        <w:rPr>
          <w:rFonts w:ascii="Arial (WE)" w:hAnsi="Arial (WE)" w:cs="Arial (WE)"/>
          <w:iCs/>
        </w:rPr>
        <w:t xml:space="preserve"> – </w:t>
      </w:r>
      <w:r>
        <w:rPr>
          <w:rFonts w:ascii="Arial (WE)" w:hAnsi="Arial (WE)" w:cs="Arial (WE)"/>
          <w:iCs/>
          <w:lang w:val="de-DE"/>
        </w:rPr>
        <w:t>ZAGORSKA</w:t>
      </w:r>
      <w:r>
        <w:rPr>
          <w:rFonts w:ascii="Arial (WE)" w:hAnsi="Arial (WE)" w:cs="Arial (WE)"/>
          <w:iCs/>
        </w:rPr>
        <w:t xml:space="preserve"> Ž</w:t>
      </w:r>
      <w:r>
        <w:rPr>
          <w:rFonts w:ascii="Arial (WE)" w:hAnsi="Arial (WE)" w:cs="Arial (WE)"/>
          <w:iCs/>
          <w:lang w:val="de-DE"/>
        </w:rPr>
        <w:t>UPANIJA</w:t>
      </w:r>
    </w:p>
    <w:p w14:paraId="4B52869E" w14:textId="77777777" w:rsidR="00D5163E" w:rsidRDefault="00D5163E" w:rsidP="00D5163E">
      <w:pPr>
        <w:pStyle w:val="Naslov1"/>
      </w:pPr>
      <w:r>
        <w:t>OPĆINA KRAPINSKE TOPLICE</w:t>
      </w:r>
    </w:p>
    <w:p w14:paraId="380328A6" w14:textId="77777777" w:rsidR="00D5163E" w:rsidRDefault="00D5163E" w:rsidP="00D5163E">
      <w:pPr>
        <w:jc w:val="both"/>
        <w:rPr>
          <w:b/>
          <w:bCs/>
        </w:rPr>
      </w:pPr>
      <w:r>
        <w:rPr>
          <w:b/>
          <w:bCs/>
        </w:rPr>
        <w:t>OPĆINSKO VIJEĆE</w:t>
      </w:r>
    </w:p>
    <w:p w14:paraId="6C3B4C8E" w14:textId="77777777" w:rsidR="00D5163E" w:rsidRDefault="00D5163E" w:rsidP="00D5163E">
      <w:pPr>
        <w:jc w:val="both"/>
        <w:rPr>
          <w:b/>
          <w:bCs/>
        </w:rPr>
      </w:pPr>
      <w:r>
        <w:rPr>
          <w:b/>
          <w:bCs/>
        </w:rPr>
        <w:t>KLASA: 021-05/21-01/0019</w:t>
      </w:r>
    </w:p>
    <w:p w14:paraId="39F4E523" w14:textId="793DB2B8" w:rsidR="00D5163E" w:rsidRDefault="00D5163E" w:rsidP="00D5163E">
      <w:pPr>
        <w:jc w:val="both"/>
        <w:rPr>
          <w:b/>
          <w:bCs/>
        </w:rPr>
      </w:pPr>
      <w:r>
        <w:rPr>
          <w:b/>
          <w:bCs/>
        </w:rPr>
        <w:t>URBROJ: 2197/03-02-</w:t>
      </w:r>
      <w:r>
        <w:rPr>
          <w:b/>
          <w:bCs/>
        </w:rPr>
        <w:t>2</w:t>
      </w:r>
      <w:r>
        <w:rPr>
          <w:b/>
          <w:bCs/>
        </w:rPr>
        <w:t>1-2</w:t>
      </w:r>
    </w:p>
    <w:p w14:paraId="03074BCE" w14:textId="470B7856" w:rsidR="00D5163E" w:rsidRDefault="00D5163E" w:rsidP="00D5163E">
      <w:pPr>
        <w:jc w:val="both"/>
        <w:rPr>
          <w:b/>
          <w:bCs/>
        </w:rPr>
      </w:pPr>
      <w:r>
        <w:rPr>
          <w:b/>
          <w:bCs/>
        </w:rPr>
        <w:t>Krapinske Toplice,</w:t>
      </w:r>
      <w:r>
        <w:rPr>
          <w:b/>
          <w:bCs/>
        </w:rPr>
        <w:t>16</w:t>
      </w:r>
      <w:r>
        <w:rPr>
          <w:b/>
          <w:bCs/>
        </w:rPr>
        <w:t>.06.20</w:t>
      </w:r>
      <w:r>
        <w:rPr>
          <w:b/>
          <w:bCs/>
        </w:rPr>
        <w:t>2</w:t>
      </w:r>
      <w:r>
        <w:rPr>
          <w:b/>
          <w:bCs/>
        </w:rPr>
        <w:t>1.</w:t>
      </w:r>
    </w:p>
    <w:p w14:paraId="49F3DA61" w14:textId="77777777" w:rsidR="00D5163E" w:rsidRDefault="00D5163E" w:rsidP="00D5163E">
      <w:pPr>
        <w:jc w:val="both"/>
        <w:rPr>
          <w:b/>
          <w:bCs/>
        </w:rPr>
      </w:pPr>
    </w:p>
    <w:p w14:paraId="2B0D8C17" w14:textId="77777777" w:rsidR="00D5163E" w:rsidRDefault="00D5163E" w:rsidP="00D5163E">
      <w:pPr>
        <w:jc w:val="both"/>
        <w:rPr>
          <w:b/>
          <w:bCs/>
        </w:rPr>
      </w:pPr>
      <w:r>
        <w:rPr>
          <w:b/>
          <w:bCs/>
        </w:rPr>
        <w:tab/>
      </w:r>
    </w:p>
    <w:p w14:paraId="41C41876" w14:textId="77777777" w:rsidR="00D5163E" w:rsidRDefault="00D5163E" w:rsidP="00D5163E">
      <w:pPr>
        <w:ind w:firstLine="708"/>
        <w:jc w:val="both"/>
      </w:pPr>
      <w:r>
        <w:t>Na temelju članka  34.  Zakona o lokalnoj i područnoj (regionalnoj) samoupravi (NN br. 33/01, 60/01- vjerodostojno tumačenje, 129/05, 109/07, 125/08, 36/09, 150/11, 144/12, 19/13, 137/15, 123/17, 98/19 i 144/20), članka 32. i 33. Statuta Općine Krapinske Toplice (Sl. gl. KZŽ. br. 16/09, 8.A./13, 6/14, 4/18, 13/20, 16/20-pročišćeni tekst, 26/20 i 19B/21) i članka 18. i 19. Poslovnika o radu Općinskog vijeća Općine Krapinske Toplice (Službeni glasnik KZŽ. br. 21/09., 14/12., 8.A/13., 6/14, 4/18, 13/20, 16/20-pročišćeni tekst i 19B/21) Općinsko vijeće Općine Krapinske Toplice na konstituirajućoj sjednici održanoj dana 16.lipnja 2021.g. donijelo je slijedeće</w:t>
      </w:r>
    </w:p>
    <w:p w14:paraId="1AEB32FF" w14:textId="77777777" w:rsidR="00D5163E" w:rsidRDefault="00D5163E" w:rsidP="00D5163E">
      <w:pPr>
        <w:jc w:val="both"/>
      </w:pPr>
    </w:p>
    <w:p w14:paraId="4C102918" w14:textId="77777777" w:rsidR="00D5163E" w:rsidRDefault="00D5163E" w:rsidP="00D5163E">
      <w:pPr>
        <w:jc w:val="both"/>
      </w:pPr>
    </w:p>
    <w:p w14:paraId="230549FF" w14:textId="77777777" w:rsidR="00D5163E" w:rsidRDefault="00D5163E" w:rsidP="00D5163E">
      <w:pPr>
        <w:jc w:val="both"/>
      </w:pPr>
    </w:p>
    <w:p w14:paraId="1CF49208" w14:textId="77777777" w:rsidR="00D5163E" w:rsidRDefault="00D5163E" w:rsidP="00D5163E">
      <w:pPr>
        <w:jc w:val="center"/>
        <w:rPr>
          <w:b/>
        </w:rPr>
      </w:pPr>
      <w:r>
        <w:rPr>
          <w:b/>
        </w:rPr>
        <w:t>R  J  E  Š  E  N  J  E</w:t>
      </w:r>
    </w:p>
    <w:p w14:paraId="6D9300F0" w14:textId="77777777" w:rsidR="00D5163E" w:rsidRDefault="00D5163E" w:rsidP="00D5163E">
      <w:pPr>
        <w:jc w:val="center"/>
        <w:rPr>
          <w:b/>
        </w:rPr>
      </w:pPr>
      <w:r>
        <w:rPr>
          <w:b/>
        </w:rPr>
        <w:t>o izboru predsjednika Općinskog vijeća</w:t>
      </w:r>
    </w:p>
    <w:p w14:paraId="3B97F4B1" w14:textId="77777777" w:rsidR="00D5163E" w:rsidRDefault="00D5163E" w:rsidP="00D5163E">
      <w:pPr>
        <w:ind w:left="2124" w:firstLine="708"/>
        <w:jc w:val="both"/>
        <w:rPr>
          <w:b/>
          <w:sz w:val="28"/>
        </w:rPr>
      </w:pPr>
      <w:r>
        <w:rPr>
          <w:b/>
        </w:rPr>
        <w:t xml:space="preserve">        Općine Krapinske Toplice</w:t>
      </w:r>
      <w:r>
        <w:rPr>
          <w:b/>
          <w:sz w:val="28"/>
        </w:rPr>
        <w:t xml:space="preserve"> </w:t>
      </w:r>
    </w:p>
    <w:p w14:paraId="4F930DBB" w14:textId="77777777" w:rsidR="00D5163E" w:rsidRDefault="00D5163E" w:rsidP="00D5163E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7829A32" w14:textId="77777777" w:rsidR="00D5163E" w:rsidRDefault="00D5163E" w:rsidP="00D5163E">
      <w:pPr>
        <w:numPr>
          <w:ilvl w:val="0"/>
          <w:numId w:val="1"/>
        </w:numPr>
        <w:jc w:val="both"/>
      </w:pPr>
      <w:r>
        <w:t>BOŽO RUŽAK, mag.oec., izabire se za predsjednika Općinskog vijeća Općine Krapinske Toplice.</w:t>
      </w:r>
    </w:p>
    <w:p w14:paraId="48625325" w14:textId="6ABC51CB" w:rsidR="00D5163E" w:rsidRDefault="00D5163E" w:rsidP="00D5163E">
      <w:pPr>
        <w:numPr>
          <w:ilvl w:val="0"/>
          <w:numId w:val="1"/>
        </w:numPr>
        <w:jc w:val="both"/>
      </w:pPr>
      <w:r>
        <w:t>Ovo Rješenja stupa na snagu danom donošenja, a objaviti će se u «Službenom glasniku» Krapinsko-zagorske županije.</w:t>
      </w:r>
    </w:p>
    <w:p w14:paraId="559ABE46" w14:textId="2C8261FE" w:rsidR="00D5163E" w:rsidRDefault="00D5163E" w:rsidP="00D5163E">
      <w:pPr>
        <w:jc w:val="both"/>
      </w:pPr>
    </w:p>
    <w:p w14:paraId="20F60998" w14:textId="77777777" w:rsidR="00D5163E" w:rsidRDefault="00D5163E" w:rsidP="00D5163E">
      <w:pPr>
        <w:jc w:val="both"/>
      </w:pPr>
    </w:p>
    <w:p w14:paraId="7F1C8A41" w14:textId="77777777" w:rsidR="00D5163E" w:rsidRDefault="00D5163E" w:rsidP="00D5163E">
      <w:pPr>
        <w:jc w:val="both"/>
      </w:pPr>
    </w:p>
    <w:p w14:paraId="04F0DB53" w14:textId="77777777" w:rsidR="00D5163E" w:rsidRDefault="00D5163E" w:rsidP="00D5163E">
      <w:pPr>
        <w:jc w:val="both"/>
      </w:pPr>
    </w:p>
    <w:p w14:paraId="271AAE6F" w14:textId="77777777" w:rsidR="00D5163E" w:rsidRPr="007025CD" w:rsidRDefault="00D5163E" w:rsidP="00D5163E">
      <w:pPr>
        <w:ind w:left="5664"/>
        <w:jc w:val="both"/>
        <w:rPr>
          <w:b/>
        </w:rPr>
      </w:pPr>
      <w:r>
        <w:rPr>
          <w:b/>
        </w:rPr>
        <w:t>Predsjednik</w:t>
      </w:r>
      <w:r w:rsidRPr="007025CD">
        <w:rPr>
          <w:b/>
        </w:rPr>
        <w:t xml:space="preserve"> Općinskog vijeća:</w:t>
      </w:r>
    </w:p>
    <w:p w14:paraId="45A2A367" w14:textId="77777777" w:rsidR="00D5163E" w:rsidRDefault="00D5163E" w:rsidP="00D5163E">
      <w:pPr>
        <w:ind w:left="5664"/>
        <w:jc w:val="both"/>
        <w:rPr>
          <w:b/>
        </w:rPr>
      </w:pPr>
      <w:r w:rsidRPr="007025CD">
        <w:rPr>
          <w:b/>
        </w:rPr>
        <w:t xml:space="preserve">     </w:t>
      </w:r>
    </w:p>
    <w:p w14:paraId="0B638069" w14:textId="77777777" w:rsidR="00D5163E" w:rsidRPr="000D64AE" w:rsidRDefault="00D5163E" w:rsidP="00D5163E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Božo Ružak, mag.oec.</w:t>
      </w:r>
    </w:p>
    <w:p w14:paraId="0341F565" w14:textId="77777777" w:rsidR="00D5163E" w:rsidRDefault="00D5163E" w:rsidP="00D5163E">
      <w:pPr>
        <w:jc w:val="both"/>
      </w:pPr>
    </w:p>
    <w:sectPr w:rsidR="00D5163E" w:rsidSect="00DB6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B6FDE"/>
    <w:multiLevelType w:val="hybridMultilevel"/>
    <w:tmpl w:val="E87C7B6A"/>
    <w:lvl w:ilvl="0" w:tplc="CBF884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52B0"/>
    <w:rsid w:val="00056A6C"/>
    <w:rsid w:val="000E4BE4"/>
    <w:rsid w:val="0010125C"/>
    <w:rsid w:val="0014259F"/>
    <w:rsid w:val="001D261C"/>
    <w:rsid w:val="001E5987"/>
    <w:rsid w:val="00203477"/>
    <w:rsid w:val="002D3656"/>
    <w:rsid w:val="002E1F8C"/>
    <w:rsid w:val="002F245B"/>
    <w:rsid w:val="003201EB"/>
    <w:rsid w:val="00426C91"/>
    <w:rsid w:val="00434C98"/>
    <w:rsid w:val="00461275"/>
    <w:rsid w:val="004C42A4"/>
    <w:rsid w:val="004E4BCC"/>
    <w:rsid w:val="00514EEF"/>
    <w:rsid w:val="00575C8C"/>
    <w:rsid w:val="005D28BA"/>
    <w:rsid w:val="006567CB"/>
    <w:rsid w:val="0072293D"/>
    <w:rsid w:val="00752ACB"/>
    <w:rsid w:val="00755F7D"/>
    <w:rsid w:val="00781637"/>
    <w:rsid w:val="00787D55"/>
    <w:rsid w:val="007E23F3"/>
    <w:rsid w:val="00807335"/>
    <w:rsid w:val="00866855"/>
    <w:rsid w:val="00884455"/>
    <w:rsid w:val="008A140D"/>
    <w:rsid w:val="008C782E"/>
    <w:rsid w:val="00934D6A"/>
    <w:rsid w:val="00945C16"/>
    <w:rsid w:val="00B515B5"/>
    <w:rsid w:val="00B60D51"/>
    <w:rsid w:val="00B960AE"/>
    <w:rsid w:val="00BC5780"/>
    <w:rsid w:val="00C11F75"/>
    <w:rsid w:val="00C47AD3"/>
    <w:rsid w:val="00CD397E"/>
    <w:rsid w:val="00CD6B6F"/>
    <w:rsid w:val="00CF6F23"/>
    <w:rsid w:val="00D03D02"/>
    <w:rsid w:val="00D0496F"/>
    <w:rsid w:val="00D5163E"/>
    <w:rsid w:val="00DB6E71"/>
    <w:rsid w:val="00DC001B"/>
    <w:rsid w:val="00DD52B0"/>
    <w:rsid w:val="00E2723F"/>
    <w:rsid w:val="00FD147A"/>
    <w:rsid w:val="00FD7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20DC"/>
  <w15:docId w15:val="{ED548F75-E09D-47E5-9A01-4280D6D22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D52B0"/>
    <w:pPr>
      <w:keepNext/>
      <w:jc w:val="both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D52B0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52B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52B0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2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Divna Hršak-Makek</dc:creator>
  <cp:keywords/>
  <dc:description/>
  <cp:lastModifiedBy>Divna Hršak-Makek</cp:lastModifiedBy>
  <cp:revision>4</cp:revision>
  <dcterms:created xsi:type="dcterms:W3CDTF">2017-06-05T07:43:00Z</dcterms:created>
  <dcterms:modified xsi:type="dcterms:W3CDTF">2021-06-18T12:22:00Z</dcterms:modified>
</cp:coreProperties>
</file>