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6572CDE7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D3716CF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+*xfs*pvs*Akl*cvA*xBj*qkc*ogw*lmk*mhs*oBD*pBk*-</w:t>
            </w:r>
            <w:r>
              <w:rPr>
                <w:rFonts w:ascii="PDF417x" w:hAnsi="PDF417x"/>
                <w:sz w:val="24"/>
                <w:szCs w:val="24"/>
              </w:rPr>
              <w:br/>
              <w:t>+*yqw*bfw*wCe*uDn*ugc*yla*icz*uwD*jmw*xCc*zew*-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+*eDs*dbk*lyd*lyd*lyd*kze*rog*rEw*cFw*qty*zfE*-</w:t>
            </w:r>
            <w:r>
              <w:rPr>
                <w:rFonts w:ascii="PDF417x" w:hAnsi="PDF417x"/>
                <w:sz w:val="24"/>
                <w:szCs w:val="24"/>
              </w:rPr>
              <w:br/>
              <w:t>+*ftw*ibq*tlg*DDB*azj*DDB*lpA*aws*lBg*CBE*onA*-</w:t>
            </w:r>
            <w:r>
              <w:rPr>
                <w:rFonts w:ascii="PDF417x" w:hAnsi="PDF417x"/>
                <w:sz w:val="24"/>
                <w:szCs w:val="24"/>
              </w:rPr>
              <w:br/>
              <w:t>+*ftA*wdq*nbo*dys*Bjc*nuz*uaC*gzC*jqy*Anu*uws*-</w:t>
            </w:r>
            <w:r>
              <w:rPr>
                <w:rFonts w:ascii="PDF417x" w:hAnsi="PDF417x"/>
                <w:sz w:val="24"/>
                <w:szCs w:val="24"/>
              </w:rPr>
              <w:br/>
              <w:t>+*xjq*Fbk*brb*prw*qdw*mzo*kyf*Byu*qEy*ncj*uzq*-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631AEDCF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051F46F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1B2213D7" w14:textId="77777777" w:rsidR="008C5FE5" w:rsidRDefault="008C5FE5" w:rsidP="00B92D0F">
      <w:pPr>
        <w:jc w:val="both"/>
        <w:rPr>
          <w:rFonts w:eastAsia="Times New Roman" w:cs="Times New Roman"/>
        </w:rPr>
      </w:pPr>
    </w:p>
    <w:p w14:paraId="055FE7B7" w14:textId="77777777" w:rsidR="00276131" w:rsidRPr="00B156EE" w:rsidRDefault="00276131" w:rsidP="00276131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t xml:space="preserve">              </w:t>
      </w:r>
      <w:r w:rsidRPr="00B156EE">
        <w:rPr>
          <w:rFonts w:ascii="Times New Roman" w:eastAsia="Arial Unicode MS" w:hAnsi="Times New Roman" w:cs="Times New Roman"/>
          <w:lang w:eastAsia="hr-HR"/>
        </w:rPr>
        <w:t xml:space="preserve">  </w:t>
      </w:r>
      <w:bookmarkStart w:id="1" w:name="_Hlk132613202"/>
      <w:r w:rsidRPr="00B156EE">
        <w:rPr>
          <w:rFonts w:ascii="Times New Roman" w:hAnsi="Times New Roman" w:cs="Times New Roman"/>
          <w:lang w:eastAsia="hr-HR"/>
        </w:rPr>
        <w:drawing>
          <wp:inline distT="0" distB="0" distL="0" distR="0" wp14:anchorId="4593EFC9" wp14:editId="5762CE55">
            <wp:extent cx="409080" cy="532364"/>
            <wp:effectExtent l="0" t="0" r="0" b="0"/>
            <wp:docPr id="929862475" name="Slika 92986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4" cy="54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6EE">
        <w:rPr>
          <w:rFonts w:ascii="Times New Roman" w:eastAsia="Arial Unicode MS" w:hAnsi="Times New Roman" w:cs="Times New Roman"/>
          <w:lang w:eastAsia="hr-HR"/>
        </w:rPr>
        <w:t xml:space="preserve">            </w:t>
      </w:r>
    </w:p>
    <w:p w14:paraId="4B490B55" w14:textId="77777777" w:rsidR="00276131" w:rsidRPr="00B156EE" w:rsidRDefault="00276131" w:rsidP="00276131">
      <w:pPr>
        <w:textAlignment w:val="baseline"/>
        <w:rPr>
          <w:rFonts w:ascii="Times New Roman" w:eastAsia="Arial Unicode MS" w:hAnsi="Times New Roman" w:cs="Times New Roman"/>
          <w:lang w:eastAsia="hr-HR"/>
        </w:rPr>
      </w:pPr>
      <w:r w:rsidRPr="00B156EE">
        <w:rPr>
          <w:rFonts w:ascii="Times New Roman" w:eastAsia="Times New Roman" w:hAnsi="Times New Roman" w:cs="Times New Roman"/>
          <w:b/>
          <w:lang w:eastAsia="hr-HR"/>
        </w:rPr>
        <w:t xml:space="preserve">REPUBLIKA HRVATSKA                                                                                    </w:t>
      </w:r>
    </w:p>
    <w:p w14:paraId="4C448A07" w14:textId="77777777" w:rsidR="00276131" w:rsidRPr="00B156EE" w:rsidRDefault="00276131" w:rsidP="00276131">
      <w:pPr>
        <w:rPr>
          <w:rFonts w:ascii="Times New Roman" w:eastAsia="Calibri" w:hAnsi="Times New Roman" w:cs="Times New Roman"/>
          <w:b/>
          <w:lang w:eastAsia="hr-HR"/>
        </w:rPr>
      </w:pPr>
      <w:r w:rsidRPr="00B156EE">
        <w:rPr>
          <w:rFonts w:ascii="Times New Roman" w:eastAsia="Calibri" w:hAnsi="Times New Roman" w:cs="Times New Roman"/>
          <w:b/>
          <w:lang w:eastAsia="hr-HR"/>
        </w:rPr>
        <w:t>KRAPINSKO</w:t>
      </w:r>
      <w:r>
        <w:rPr>
          <w:rFonts w:ascii="Times New Roman" w:eastAsia="Calibri" w:hAnsi="Times New Roman" w:cs="Times New Roman"/>
          <w:b/>
          <w:lang w:eastAsia="hr-HR"/>
        </w:rPr>
        <w:t xml:space="preserve"> -</w:t>
      </w:r>
      <w:r w:rsidRPr="00B156EE">
        <w:rPr>
          <w:rFonts w:ascii="Times New Roman" w:eastAsia="Calibri" w:hAnsi="Times New Roman" w:cs="Times New Roman"/>
          <w:b/>
          <w:lang w:eastAsia="hr-HR"/>
        </w:rPr>
        <w:t xml:space="preserve"> ZAGORSKA ŽUPANIJA</w:t>
      </w:r>
    </w:p>
    <w:p w14:paraId="7C7019B0" w14:textId="77777777" w:rsidR="00276131" w:rsidRPr="00B156EE" w:rsidRDefault="00276131" w:rsidP="00276131">
      <w:pPr>
        <w:rPr>
          <w:rFonts w:ascii="Times New Roman" w:eastAsia="Calibri" w:hAnsi="Times New Roman" w:cs="Times New Roman"/>
          <w:b/>
          <w:lang w:eastAsia="hr-HR"/>
        </w:rPr>
      </w:pPr>
      <w:r w:rsidRPr="00B156EE">
        <w:rPr>
          <w:rFonts w:ascii="Times New Roman" w:eastAsia="Calibri" w:hAnsi="Times New Roman" w:cs="Times New Roman"/>
          <w:b/>
          <w:lang w:eastAsia="hr-HR"/>
        </w:rPr>
        <w:t>OPĆINA KRAPINSKE TOPLICE</w:t>
      </w:r>
    </w:p>
    <w:p w14:paraId="73966B65" w14:textId="77777777" w:rsidR="00276131" w:rsidRPr="00B156EE" w:rsidRDefault="00344C45" w:rsidP="00276131">
      <w:pPr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Calibri" w:hAnsi="Times New Roman" w:cs="Times New Roman"/>
          <w:b/>
          <w:lang w:eastAsia="hr-HR"/>
        </w:rPr>
        <w:t>OPĆINSKO VIJEĆE</w:t>
      </w:r>
    </w:p>
    <w:bookmarkEnd w:id="1"/>
    <w:p w14:paraId="6CA308A3" w14:textId="77777777" w:rsidR="00276131" w:rsidRPr="009D45C9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B156EE">
        <w:rPr>
          <w:rFonts w:ascii="Times New Roman" w:eastAsia="Calibri" w:hAnsi="Times New Roman" w:cs="Times New Roman"/>
          <w:lang w:eastAsia="hr-HR"/>
        </w:rPr>
        <w:t xml:space="preserve">KLASA: 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601-01/25-01/21 </w:t>
      </w:r>
      <w:r w:rsidRPr="00B156EE">
        <w:rPr>
          <w:rFonts w:ascii="Times New Roman" w:eastAsia="Calibri" w:hAnsi="Times New Roman" w:cs="Times New Roman"/>
          <w:lang w:eastAsia="hr-HR"/>
        </w:rPr>
        <w:t xml:space="preserve">                                                         </w:t>
      </w:r>
    </w:p>
    <w:p w14:paraId="458F344D" w14:textId="32ADB123" w:rsidR="00276131" w:rsidRPr="00767F8A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B156EE">
        <w:rPr>
          <w:rFonts w:ascii="Times New Roman" w:eastAsia="Calibri" w:hAnsi="Times New Roman" w:cs="Times New Roman"/>
          <w:lang w:eastAsia="hr-HR"/>
        </w:rPr>
        <w:t xml:space="preserve">URBROJ: 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2140-18-0</w:t>
      </w:r>
      <w:r w:rsidR="000561AD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-25-3</w:t>
      </w:r>
    </w:p>
    <w:p w14:paraId="21D634C8" w14:textId="77777777" w:rsidR="00276131" w:rsidRPr="00767F8A" w:rsidRDefault="00276131" w:rsidP="00276131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B156EE">
        <w:rPr>
          <w:rFonts w:ascii="Times New Roman" w:eastAsia="Calibri" w:hAnsi="Times New Roman" w:cs="Times New Roman"/>
          <w:lang w:eastAsia="hr-HR"/>
        </w:rPr>
        <w:t xml:space="preserve">Krapinske Toplice, </w:t>
      </w:r>
      <w:r w:rsidRPr="00767F8A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14.07.2025.</w:t>
      </w:r>
    </w:p>
    <w:p w14:paraId="31B3A916" w14:textId="77777777" w:rsidR="00276131" w:rsidRPr="00767F8A" w:rsidRDefault="00276131" w:rsidP="00276131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546A6EF5" w14:textId="77777777" w:rsidR="00276131" w:rsidRPr="00B92D0F" w:rsidRDefault="00276131" w:rsidP="00276131">
      <w:pPr>
        <w:spacing w:after="160" w:line="259" w:lineRule="auto"/>
        <w:rPr>
          <w:rFonts w:eastAsia="Times New Roman" w:cs="Times New Roman"/>
          <w:noProof w:val="0"/>
        </w:rPr>
      </w:pPr>
    </w:p>
    <w:p w14:paraId="1E3F7DCD" w14:textId="77777777" w:rsidR="002636AA" w:rsidRPr="00F26847" w:rsidRDefault="002636AA" w:rsidP="002636AA">
      <w:pPr>
        <w:jc w:val="both"/>
        <w:rPr>
          <w:rFonts w:ascii="Times New Roman" w:hAnsi="Times New Roman" w:cs="Times New Roman"/>
        </w:rPr>
      </w:pPr>
      <w:r w:rsidRPr="00F26847">
        <w:rPr>
          <w:rFonts w:ascii="Times New Roman" w:hAnsi="Times New Roman" w:cs="Times New Roman"/>
        </w:rPr>
        <w:t>Na temelju članka 3</w:t>
      </w:r>
      <w:r>
        <w:rPr>
          <w:rFonts w:ascii="Times New Roman" w:hAnsi="Times New Roman" w:cs="Times New Roman"/>
        </w:rPr>
        <w:t>2</w:t>
      </w:r>
      <w:r w:rsidRPr="00F26847">
        <w:rPr>
          <w:rFonts w:ascii="Times New Roman" w:hAnsi="Times New Roman" w:cs="Times New Roman"/>
        </w:rPr>
        <w:t xml:space="preserve">. Statuta Općine Krapinske Toplice </w:t>
      </w:r>
      <w:bookmarkStart w:id="2" w:name="_Hlk108011017"/>
      <w:r w:rsidRPr="006913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13EC"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>užbeni</w:t>
      </w:r>
      <w:r w:rsidRPr="006913EC">
        <w:rPr>
          <w:rFonts w:ascii="Times New Roman" w:hAnsi="Times New Roman" w:cs="Times New Roman"/>
          <w:sz w:val="24"/>
          <w:szCs w:val="24"/>
        </w:rPr>
        <w:t xml:space="preserve"> gl</w:t>
      </w:r>
      <w:r>
        <w:rPr>
          <w:rFonts w:ascii="Times New Roman" w:hAnsi="Times New Roman" w:cs="Times New Roman"/>
          <w:sz w:val="24"/>
          <w:szCs w:val="24"/>
        </w:rPr>
        <w:t>asnik</w:t>
      </w:r>
      <w:r w:rsidRPr="006913E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rapinsko-zagorske županije“,</w:t>
      </w:r>
      <w:r w:rsidRPr="006913EC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6913EC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A/25</w:t>
      </w:r>
      <w:r w:rsidRPr="006913EC">
        <w:rPr>
          <w:rFonts w:ascii="Times New Roman" w:hAnsi="Times New Roman" w:cs="Times New Roman"/>
          <w:sz w:val="24"/>
          <w:szCs w:val="24"/>
        </w:rPr>
        <w:t>)</w:t>
      </w:r>
      <w:bookmarkEnd w:id="2"/>
      <w:r>
        <w:rPr>
          <w:rFonts w:ascii="Times New Roman" w:hAnsi="Times New Roman" w:cs="Times New Roman"/>
        </w:rPr>
        <w:t xml:space="preserve">, </w:t>
      </w:r>
      <w:r w:rsidRPr="00F26847">
        <w:rPr>
          <w:rFonts w:ascii="Times New Roman" w:hAnsi="Times New Roman" w:cs="Times New Roman"/>
        </w:rPr>
        <w:t xml:space="preserve">Općinsko vijeće Općine Krapinske Toplice na </w:t>
      </w:r>
      <w:r>
        <w:rPr>
          <w:rFonts w:ascii="Times New Roman" w:hAnsi="Times New Roman" w:cs="Times New Roman"/>
        </w:rPr>
        <w:t>2.</w:t>
      </w:r>
      <w:r w:rsidRPr="00F26847">
        <w:rPr>
          <w:rFonts w:ascii="Times New Roman" w:hAnsi="Times New Roman" w:cs="Times New Roman"/>
        </w:rPr>
        <w:t xml:space="preserve"> sjednici održanoj </w:t>
      </w:r>
      <w:r>
        <w:rPr>
          <w:rFonts w:ascii="Times New Roman" w:hAnsi="Times New Roman" w:cs="Times New Roman"/>
        </w:rPr>
        <w:t>14.07</w:t>
      </w:r>
      <w:r w:rsidRPr="00F2684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25</w:t>
      </w:r>
      <w:r w:rsidRPr="00F268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26847">
        <w:rPr>
          <w:rFonts w:ascii="Times New Roman" w:hAnsi="Times New Roman" w:cs="Times New Roman"/>
        </w:rPr>
        <w:t>g. donijelo je sljedeću</w:t>
      </w:r>
    </w:p>
    <w:p w14:paraId="04C9E3F0" w14:textId="77777777" w:rsidR="002636AA" w:rsidRPr="00F26847" w:rsidRDefault="002636AA" w:rsidP="002636AA">
      <w:pPr>
        <w:jc w:val="both"/>
        <w:rPr>
          <w:rFonts w:ascii="Times New Roman" w:hAnsi="Times New Roman" w:cs="Times New Roman"/>
        </w:rPr>
      </w:pPr>
    </w:p>
    <w:p w14:paraId="503A2615" w14:textId="77777777" w:rsidR="002636AA" w:rsidRPr="00F26847" w:rsidRDefault="002636AA" w:rsidP="002636AA">
      <w:pPr>
        <w:jc w:val="both"/>
        <w:rPr>
          <w:rFonts w:ascii="Times New Roman" w:hAnsi="Times New Roman" w:cs="Times New Roman"/>
        </w:rPr>
      </w:pPr>
    </w:p>
    <w:p w14:paraId="61D3E0CC" w14:textId="77777777" w:rsidR="002636AA" w:rsidRPr="00F26847" w:rsidRDefault="002636AA" w:rsidP="002636AA">
      <w:pPr>
        <w:jc w:val="both"/>
        <w:rPr>
          <w:rFonts w:ascii="Times New Roman" w:hAnsi="Times New Roman" w:cs="Times New Roman"/>
        </w:rPr>
      </w:pPr>
    </w:p>
    <w:p w14:paraId="1863E4E7" w14:textId="77777777" w:rsidR="002636AA" w:rsidRPr="00F26847" w:rsidRDefault="002636AA" w:rsidP="002636AA">
      <w:pPr>
        <w:jc w:val="center"/>
        <w:rPr>
          <w:rFonts w:ascii="Times New Roman" w:hAnsi="Times New Roman" w:cs="Times New Roman"/>
        </w:rPr>
      </w:pPr>
      <w:r w:rsidRPr="00F26847">
        <w:rPr>
          <w:rFonts w:ascii="Times New Roman" w:hAnsi="Times New Roman" w:cs="Times New Roman"/>
        </w:rPr>
        <w:t>O  D  L  U  K  U</w:t>
      </w:r>
    </w:p>
    <w:p w14:paraId="4B512FE2" w14:textId="77777777" w:rsidR="002636AA" w:rsidRPr="00F26847" w:rsidRDefault="002636AA" w:rsidP="002636AA">
      <w:pPr>
        <w:rPr>
          <w:rFonts w:ascii="Times New Roman" w:hAnsi="Times New Roman" w:cs="Times New Roman"/>
        </w:rPr>
      </w:pPr>
    </w:p>
    <w:p w14:paraId="04A6D343" w14:textId="77777777" w:rsidR="002636AA" w:rsidRPr="00F26847" w:rsidRDefault="002636AA" w:rsidP="002636AA">
      <w:pPr>
        <w:rPr>
          <w:rFonts w:ascii="Times New Roman" w:hAnsi="Times New Roman" w:cs="Times New Roman"/>
        </w:rPr>
      </w:pPr>
    </w:p>
    <w:p w14:paraId="0F0362DF" w14:textId="4E5E78E4" w:rsidR="002636AA" w:rsidRPr="001F3E06" w:rsidRDefault="002636AA" w:rsidP="002636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E06">
        <w:rPr>
          <w:rFonts w:ascii="Times New Roman" w:hAnsi="Times New Roman" w:cs="Times New Roman"/>
        </w:rPr>
        <w:t xml:space="preserve">Dječjem vrtiću Maslačak Krapinske Toplice daje se prethodna suglasnost na </w:t>
      </w:r>
      <w:r>
        <w:rPr>
          <w:rFonts w:ascii="Times New Roman" w:hAnsi="Times New Roman" w:cs="Times New Roman"/>
        </w:rPr>
        <w:t xml:space="preserve">Prijedlog </w:t>
      </w:r>
      <w:r w:rsidRPr="001F3E06">
        <w:rPr>
          <w:rFonts w:ascii="Times New Roman" w:hAnsi="Times New Roman" w:cs="Times New Roman"/>
        </w:rPr>
        <w:t xml:space="preserve">Pravilnika o </w:t>
      </w:r>
      <w:r w:rsidR="006B140A">
        <w:rPr>
          <w:rFonts w:ascii="Times New Roman" w:hAnsi="Times New Roman" w:cs="Times New Roman"/>
        </w:rPr>
        <w:t>unutarnjem ustrojstvu i načinu rada</w:t>
      </w:r>
      <w:r w:rsidRPr="001F3E06">
        <w:rPr>
          <w:rFonts w:ascii="Times New Roman" w:hAnsi="Times New Roman" w:cs="Times New Roman"/>
        </w:rPr>
        <w:t xml:space="preserve"> Dječjeg vrtića Maslačak, u tekstu koji čini sastavni dio ove Odluke.</w:t>
      </w:r>
    </w:p>
    <w:p w14:paraId="0FF4BAF7" w14:textId="77777777" w:rsidR="002636AA" w:rsidRPr="001F3E06" w:rsidRDefault="002636AA" w:rsidP="002636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E06">
        <w:rPr>
          <w:rFonts w:ascii="Times New Roman" w:hAnsi="Times New Roman" w:cs="Times New Roman"/>
        </w:rPr>
        <w:t>Ova Odluka stupa na snagu danom donošenj</w:t>
      </w:r>
      <w:r>
        <w:rPr>
          <w:rFonts w:ascii="Times New Roman" w:hAnsi="Times New Roman" w:cs="Times New Roman"/>
        </w:rPr>
        <w:t>a</w:t>
      </w:r>
      <w:r w:rsidRPr="001F3E06">
        <w:rPr>
          <w:rFonts w:ascii="Times New Roman" w:hAnsi="Times New Roman" w:cs="Times New Roman"/>
        </w:rPr>
        <w:t>.</w:t>
      </w:r>
    </w:p>
    <w:p w14:paraId="3AB540D1" w14:textId="77777777" w:rsidR="002636AA" w:rsidRPr="00F26847" w:rsidRDefault="002636AA" w:rsidP="002636AA">
      <w:pPr>
        <w:jc w:val="both"/>
        <w:rPr>
          <w:rFonts w:ascii="Times New Roman" w:hAnsi="Times New Roman" w:cs="Times New Roman"/>
        </w:rPr>
      </w:pPr>
    </w:p>
    <w:p w14:paraId="56845669" w14:textId="77777777" w:rsidR="002636AA" w:rsidRDefault="002636AA" w:rsidP="002636AA">
      <w:pPr>
        <w:jc w:val="both"/>
        <w:rPr>
          <w:rFonts w:ascii="Times New Roman" w:hAnsi="Times New Roman" w:cs="Times New Roman"/>
        </w:rPr>
      </w:pPr>
    </w:p>
    <w:p w14:paraId="2DF3D4BC" w14:textId="77777777" w:rsidR="002636AA" w:rsidRPr="00F26847" w:rsidRDefault="002636AA" w:rsidP="002636AA">
      <w:pPr>
        <w:jc w:val="both"/>
        <w:rPr>
          <w:rFonts w:ascii="Times New Roman" w:hAnsi="Times New Roman" w:cs="Times New Roman"/>
        </w:rPr>
      </w:pPr>
    </w:p>
    <w:p w14:paraId="7E34FAEC" w14:textId="77777777" w:rsidR="002636AA" w:rsidRDefault="002636AA" w:rsidP="002636AA">
      <w:pPr>
        <w:rPr>
          <w:rFonts w:ascii="Times New Roman" w:hAnsi="Times New Roman" w:cs="Times New Roman"/>
          <w:sz w:val="24"/>
          <w:szCs w:val="24"/>
        </w:rPr>
      </w:pPr>
      <w:r w:rsidRPr="00F26847">
        <w:rPr>
          <w:rFonts w:ascii="Times New Roman" w:hAnsi="Times New Roman" w:cs="Times New Roman"/>
        </w:rPr>
        <w:t xml:space="preserve">   </w:t>
      </w:r>
      <w:r w:rsidRPr="00F26847">
        <w:rPr>
          <w:rFonts w:ascii="Times New Roman" w:hAnsi="Times New Roman" w:cs="Times New Roman"/>
        </w:rPr>
        <w:tab/>
      </w:r>
      <w:r w:rsidRPr="00F26847">
        <w:rPr>
          <w:rFonts w:ascii="Times New Roman" w:hAnsi="Times New Roman" w:cs="Times New Roman"/>
        </w:rPr>
        <w:tab/>
      </w:r>
      <w:r w:rsidRPr="00F26847">
        <w:rPr>
          <w:rFonts w:ascii="Times New Roman" w:hAnsi="Times New Roman" w:cs="Times New Roman"/>
        </w:rPr>
        <w:tab/>
      </w:r>
      <w:r w:rsidRPr="00F26847">
        <w:rPr>
          <w:rFonts w:ascii="Times New Roman" w:hAnsi="Times New Roman" w:cs="Times New Roman"/>
        </w:rPr>
        <w:tab/>
      </w:r>
      <w:r w:rsidRPr="00F26847">
        <w:rPr>
          <w:rFonts w:ascii="Times New Roman" w:hAnsi="Times New Roman" w:cs="Times New Roman"/>
        </w:rPr>
        <w:tab/>
      </w:r>
      <w:r w:rsidRPr="00F26847">
        <w:rPr>
          <w:rFonts w:ascii="Times New Roman" w:hAnsi="Times New Roman" w:cs="Times New Roman"/>
        </w:rPr>
        <w:tab/>
      </w:r>
      <w:bookmarkStart w:id="3" w:name="_Hlk203475887"/>
      <w:r>
        <w:rPr>
          <w:rFonts w:ascii="Times New Roman" w:hAnsi="Times New Roman" w:cs="Times New Roman"/>
          <w:sz w:val="24"/>
          <w:szCs w:val="24"/>
        </w:rPr>
        <w:t>POTPREDSJEDNICA OPĆINSKOG VIJEĆA</w:t>
      </w:r>
    </w:p>
    <w:p w14:paraId="3B0C608E" w14:textId="77777777" w:rsidR="002636AA" w:rsidRDefault="002636AA" w:rsidP="002636AA">
      <w:pPr>
        <w:rPr>
          <w:rFonts w:ascii="Times New Roman" w:hAnsi="Times New Roman" w:cs="Times New Roman"/>
          <w:sz w:val="24"/>
          <w:szCs w:val="24"/>
        </w:rPr>
      </w:pPr>
    </w:p>
    <w:p w14:paraId="518B2CA4" w14:textId="77777777" w:rsidR="002636AA" w:rsidRPr="00344517" w:rsidRDefault="002636AA" w:rsidP="002636A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Martina Šarlog Vincek</w:t>
      </w:r>
    </w:p>
    <w:bookmarkEnd w:id="3"/>
    <w:p w14:paraId="633C619F" w14:textId="77777777" w:rsidR="002636AA" w:rsidRPr="00F26847" w:rsidRDefault="002636AA" w:rsidP="002636AA">
      <w:pPr>
        <w:rPr>
          <w:rFonts w:ascii="Times New Roman" w:hAnsi="Times New Roman" w:cs="Times New Roman"/>
        </w:rPr>
      </w:pPr>
    </w:p>
    <w:p w14:paraId="1E7A0CFF" w14:textId="77777777" w:rsidR="002636AA" w:rsidRPr="00F26847" w:rsidRDefault="002636AA" w:rsidP="002636AA">
      <w:pPr>
        <w:rPr>
          <w:rFonts w:ascii="Times New Roman" w:hAnsi="Times New Roman" w:cs="Times New Roman"/>
        </w:rPr>
      </w:pPr>
    </w:p>
    <w:p w14:paraId="4B514C42" w14:textId="77777777" w:rsidR="002636AA" w:rsidRPr="00F26847" w:rsidRDefault="002636AA" w:rsidP="002636AA">
      <w:pPr>
        <w:rPr>
          <w:rFonts w:ascii="Times New Roman" w:hAnsi="Times New Roman" w:cs="Times New Roman"/>
        </w:rPr>
      </w:pPr>
    </w:p>
    <w:p w14:paraId="08E74D9B" w14:textId="77777777" w:rsidR="002636AA" w:rsidRPr="00F26847" w:rsidRDefault="002636AA" w:rsidP="002636AA">
      <w:pPr>
        <w:rPr>
          <w:rFonts w:ascii="Times New Roman" w:hAnsi="Times New Roman" w:cs="Times New Roman"/>
        </w:rPr>
      </w:pPr>
    </w:p>
    <w:p w14:paraId="2C98EDAE" w14:textId="77777777" w:rsidR="002636AA" w:rsidRDefault="002636AA" w:rsidP="002636AA">
      <w:pPr>
        <w:rPr>
          <w:rFonts w:ascii="Times New Roman" w:hAnsi="Times New Roman" w:cs="Times New Roman"/>
        </w:rPr>
      </w:pPr>
    </w:p>
    <w:p w14:paraId="01E2F2CC" w14:textId="77777777" w:rsidR="002636AA" w:rsidRDefault="002636AA" w:rsidP="002636AA">
      <w:pPr>
        <w:rPr>
          <w:rFonts w:ascii="Times New Roman" w:hAnsi="Times New Roman" w:cs="Times New Roman"/>
        </w:rPr>
      </w:pPr>
    </w:p>
    <w:p w14:paraId="7A8933A1" w14:textId="77777777" w:rsidR="002636AA" w:rsidRDefault="002636AA" w:rsidP="002636AA">
      <w:pPr>
        <w:rPr>
          <w:rFonts w:ascii="Times New Roman" w:hAnsi="Times New Roman" w:cs="Times New Roman"/>
        </w:rPr>
      </w:pPr>
    </w:p>
    <w:p w14:paraId="7C8E982E" w14:textId="77777777" w:rsidR="002636AA" w:rsidRDefault="002636AA" w:rsidP="002636AA">
      <w:pPr>
        <w:rPr>
          <w:rFonts w:ascii="Times New Roman" w:hAnsi="Times New Roman" w:cs="Times New Roman"/>
        </w:rPr>
      </w:pPr>
    </w:p>
    <w:p w14:paraId="057114D3" w14:textId="77777777" w:rsidR="002636AA" w:rsidRDefault="002636AA" w:rsidP="002636AA">
      <w:pPr>
        <w:rPr>
          <w:rFonts w:ascii="Times New Roman" w:hAnsi="Times New Roman" w:cs="Times New Roman"/>
        </w:rPr>
      </w:pPr>
    </w:p>
    <w:p w14:paraId="5E389CB8" w14:textId="77777777" w:rsidR="002636AA" w:rsidRDefault="002636AA" w:rsidP="002636AA">
      <w:pPr>
        <w:rPr>
          <w:rFonts w:ascii="Times New Roman" w:hAnsi="Times New Roman" w:cs="Times New Roman"/>
        </w:rPr>
      </w:pPr>
    </w:p>
    <w:p w14:paraId="1BA090BA" w14:textId="77777777" w:rsidR="002636AA" w:rsidRDefault="002636AA" w:rsidP="002636AA">
      <w:pPr>
        <w:rPr>
          <w:rFonts w:ascii="Times New Roman" w:hAnsi="Times New Roman" w:cs="Times New Roman"/>
        </w:rPr>
      </w:pPr>
    </w:p>
    <w:p w14:paraId="2BD0C015" w14:textId="77777777" w:rsidR="002636AA" w:rsidRDefault="002636AA" w:rsidP="002636AA">
      <w:pPr>
        <w:rPr>
          <w:rFonts w:ascii="Times New Roman" w:hAnsi="Times New Roman" w:cs="Times New Roman"/>
        </w:rPr>
      </w:pPr>
    </w:p>
    <w:p w14:paraId="120DCBB0" w14:textId="77777777" w:rsidR="002636AA" w:rsidRDefault="002636AA" w:rsidP="002636AA">
      <w:pPr>
        <w:rPr>
          <w:rFonts w:ascii="Times New Roman" w:hAnsi="Times New Roman" w:cs="Times New Roman"/>
        </w:rPr>
      </w:pPr>
    </w:p>
    <w:p w14:paraId="147564F7" w14:textId="77777777" w:rsidR="002636AA" w:rsidRDefault="002636AA" w:rsidP="002636AA">
      <w:pPr>
        <w:rPr>
          <w:rFonts w:ascii="Times New Roman" w:hAnsi="Times New Roman" w:cs="Times New Roman"/>
        </w:rPr>
      </w:pPr>
    </w:p>
    <w:sectPr w:rsidR="002636A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1ECD"/>
    <w:multiLevelType w:val="hybridMultilevel"/>
    <w:tmpl w:val="CB5E6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7ADB"/>
    <w:multiLevelType w:val="hybridMultilevel"/>
    <w:tmpl w:val="09427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6E15"/>
    <w:multiLevelType w:val="hybridMultilevel"/>
    <w:tmpl w:val="B4B62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63935">
    <w:abstractNumId w:val="0"/>
  </w:num>
  <w:num w:numId="2" w16cid:durableId="726536928">
    <w:abstractNumId w:val="2"/>
  </w:num>
  <w:num w:numId="3" w16cid:durableId="61310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4EEA"/>
    <w:rsid w:val="000561AD"/>
    <w:rsid w:val="000A2FA0"/>
    <w:rsid w:val="000B33F9"/>
    <w:rsid w:val="002120D1"/>
    <w:rsid w:val="002636AA"/>
    <w:rsid w:val="00276131"/>
    <w:rsid w:val="00344C45"/>
    <w:rsid w:val="0042081B"/>
    <w:rsid w:val="00615CFD"/>
    <w:rsid w:val="00620325"/>
    <w:rsid w:val="0068186E"/>
    <w:rsid w:val="00693AB1"/>
    <w:rsid w:val="006B140A"/>
    <w:rsid w:val="006C6D02"/>
    <w:rsid w:val="0075143F"/>
    <w:rsid w:val="00767F8A"/>
    <w:rsid w:val="008A562A"/>
    <w:rsid w:val="008C5FE5"/>
    <w:rsid w:val="008E6FC9"/>
    <w:rsid w:val="00921557"/>
    <w:rsid w:val="009D6D56"/>
    <w:rsid w:val="00A360A6"/>
    <w:rsid w:val="00A836D0"/>
    <w:rsid w:val="00AC35DA"/>
    <w:rsid w:val="00AF21A3"/>
    <w:rsid w:val="00AF4993"/>
    <w:rsid w:val="00B82554"/>
    <w:rsid w:val="00B92D0F"/>
    <w:rsid w:val="00C9578C"/>
    <w:rsid w:val="00C95E0D"/>
    <w:rsid w:val="00D707B3"/>
    <w:rsid w:val="00D8431A"/>
    <w:rsid w:val="00E060DF"/>
    <w:rsid w:val="00E43228"/>
    <w:rsid w:val="00F840B6"/>
    <w:rsid w:val="00FA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0490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636AA"/>
    <w:pPr>
      <w:spacing w:after="200" w:line="276" w:lineRule="auto"/>
      <w:ind w:left="720"/>
      <w:contextualSpacing/>
    </w:pPr>
    <w:rPr>
      <w:rFonts w:eastAsiaTheme="minorEastAsia"/>
      <w:noProof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6B73BE-FACD-46CF-BF62-F4D345916BFB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Žilić</cp:lastModifiedBy>
  <cp:revision>5</cp:revision>
  <cp:lastPrinted>2025-07-15T10:50:00Z</cp:lastPrinted>
  <dcterms:created xsi:type="dcterms:W3CDTF">2025-07-15T10:51:00Z</dcterms:created>
  <dcterms:modified xsi:type="dcterms:W3CDTF">2025-07-25T11:16:00Z</dcterms:modified>
</cp:coreProperties>
</file>