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01EC70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120530C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+*yqw*usc*jli*irs*ugc*yla*icz*uwD*jli*xCc*zew*-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+*eDs*dbk*lyd*lyd*lyd*bwx*ifA*bto*jqc*cky*zfE*-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+*ftw*cwi*xxn*cCB*lto*ayw*mbj*Bas*gyw*swv*onA*-</w:t>
            </w:r>
            <w:r>
              <w:rPr>
                <w:rFonts w:ascii="PDF417x" w:hAnsi="PDF417x"/>
                <w:sz w:val="24"/>
                <w:szCs w:val="24"/>
              </w:rPr>
              <w:br/>
              <w:t>+*ftA*gzE*vBt*qyB*Bbl*oDo*srD*xvm*vnt*hyk*uws*-</w:t>
            </w:r>
            <w:r>
              <w:rPr>
                <w:rFonts w:ascii="PDF417x" w:hAnsi="PDF417x"/>
                <w:sz w:val="24"/>
                <w:szCs w:val="24"/>
              </w:rPr>
              <w:br/>
              <w:t>+*xjq*dvy*DCi*Dtc*ibj*jvl*Dci*gls*suz*jjj*uzq*-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7C739CD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10165E1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0DAE64F9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6645E13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7867F58F" w14:textId="77777777" w:rsidTr="00600A99">
        <w:tc>
          <w:tcPr>
            <w:tcW w:w="0" w:type="auto"/>
            <w:hideMark/>
          </w:tcPr>
          <w:p w14:paraId="0379F2E5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543D2D4" wp14:editId="65FBBD65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24863E3A" w14:textId="77777777" w:rsidTr="00600A99">
        <w:tc>
          <w:tcPr>
            <w:tcW w:w="0" w:type="auto"/>
            <w:hideMark/>
          </w:tcPr>
          <w:p w14:paraId="47445BE5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2F6F2F09" w14:textId="77777777" w:rsidTr="00600A99">
        <w:tc>
          <w:tcPr>
            <w:tcW w:w="0" w:type="auto"/>
            <w:hideMark/>
          </w:tcPr>
          <w:p w14:paraId="4D0E0F56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6B7203E4" w14:textId="77777777" w:rsidTr="00600A99">
        <w:tc>
          <w:tcPr>
            <w:tcW w:w="0" w:type="auto"/>
            <w:hideMark/>
          </w:tcPr>
          <w:p w14:paraId="576C291C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3EC73BD4" w14:textId="77777777" w:rsidTr="00600A99">
        <w:tc>
          <w:tcPr>
            <w:tcW w:w="0" w:type="auto"/>
            <w:hideMark/>
          </w:tcPr>
          <w:p w14:paraId="100C312D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7C4EFB7E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7D131BE9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400-01/25-01/27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122C5A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0E06B726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32ACE7D9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E474EC5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00A5945E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058E230E" w14:textId="77777777" w:rsidR="00564430" w:rsidRPr="00564430" w:rsidRDefault="00564430" w:rsidP="0056443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>Temeljem članka 32. Statuta Općine Krapinske Toplice („Službeni glasnik Krapinsko-zagorske županije“, broj 16A/25), Općinsko vijeće Općine Krapinske Toplice na 6. sjednici održanoj dana 09.12.2025. donijelo je</w:t>
      </w:r>
    </w:p>
    <w:p w14:paraId="38E37F11" w14:textId="77777777" w:rsidR="00564430" w:rsidRPr="00564430" w:rsidRDefault="00564430" w:rsidP="00564430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A8E84BF" w14:textId="77777777" w:rsidR="00564430" w:rsidRPr="00564430" w:rsidRDefault="00564430" w:rsidP="00564430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8875780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b/>
          <w:bCs/>
          <w:noProof w:val="0"/>
          <w:sz w:val="24"/>
          <w:szCs w:val="24"/>
        </w:rPr>
        <w:t>O  D  L  U  K  U</w:t>
      </w:r>
    </w:p>
    <w:p w14:paraId="1B348140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484F2D1F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2082D2EF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55E2D80A" w14:textId="77777777" w:rsidR="00564430" w:rsidRPr="00564430" w:rsidRDefault="00564430" w:rsidP="00564430">
      <w:pPr>
        <w:suppressAutoHyphens/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 xml:space="preserve">U Proračunu Općine Krapinske Toplice za 2026. osigurat će se sredstva za sufinanciranje dijela kredita za izgradnju vatrogasnog doma. </w:t>
      </w:r>
    </w:p>
    <w:p w14:paraId="7A86E0D4" w14:textId="77777777" w:rsidR="00564430" w:rsidRPr="00564430" w:rsidRDefault="00564430" w:rsidP="00564430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36C261F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06FF258B" w14:textId="77777777" w:rsidR="00564430" w:rsidRPr="00564430" w:rsidRDefault="00564430" w:rsidP="00564430">
      <w:pPr>
        <w:suppressAutoHyphens/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>Sredstva za namjenu iz točke 1. ove Odluke osigurat će se u mjesečnom iznosu od 2.080,17 eura, odnosno u ukupnom iznosu od 24.962,04 eura u 2026. proračunskoj godini, Razdjel: 2 Općinska uprava,  Glava: 25 Protupožarna zaštita, gospodarstvo, turizam i poljoprivreda, Program: 1014 Zaštita i spašavanje, Aktivnost: A100001 Sufinanciranje Vatrogasne zajednice i Javne vatrogasne postrojbe, Konto: 381, Pozicija R00226 Sufinanciranje DVD Krapinske Toplice.</w:t>
      </w:r>
    </w:p>
    <w:p w14:paraId="054FF468" w14:textId="77777777" w:rsidR="00564430" w:rsidRPr="00564430" w:rsidRDefault="00564430" w:rsidP="00564430">
      <w:pPr>
        <w:suppressAutoHyphens/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75FE204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646EA20C" w14:textId="77777777" w:rsidR="00564430" w:rsidRPr="00564430" w:rsidRDefault="00564430" w:rsidP="00564430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>Sredstva iz točke 2. ove odluke  doznačivati će se žiro - račun DVD-a Krapinske Toplice otvoren kod Erste&amp;Steiermärkische Bank d.d., IBAN: HR77 2402006 1101028376, temeljem dostavljenog pisanog zahtjeva.</w:t>
      </w:r>
    </w:p>
    <w:p w14:paraId="034B8419" w14:textId="77777777" w:rsidR="00564430" w:rsidRPr="00564430" w:rsidRDefault="00564430" w:rsidP="0056443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3176F7A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351C5E3C" w14:textId="77777777" w:rsidR="00564430" w:rsidRPr="00564430" w:rsidRDefault="00564430" w:rsidP="00564430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>Ovlašćuje se Općinska načelnica na sklapanje Ugovora o sufinanciranju dijela kredita za 2026. godinu.</w:t>
      </w:r>
    </w:p>
    <w:p w14:paraId="1C57F624" w14:textId="77777777" w:rsidR="00564430" w:rsidRPr="00564430" w:rsidRDefault="00564430" w:rsidP="0056443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58A86CF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5.</w:t>
      </w:r>
    </w:p>
    <w:p w14:paraId="5E62BB31" w14:textId="77777777" w:rsidR="00564430" w:rsidRPr="00564430" w:rsidRDefault="00564430" w:rsidP="0056443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 xml:space="preserve">Upućuje se DVD Krapinske Toplice da ukoliko će sufinanciranje dijela kredita i nadalje biti potrebno u 2027. proračunskoj godini, da Općini Krapinske Toplice podnese zahtjev za </w:t>
      </w:r>
      <w:r w:rsidRPr="00564430">
        <w:rPr>
          <w:rFonts w:ascii="Times New Roman" w:hAnsi="Times New Roman" w:cs="Times New Roman"/>
          <w:noProof w:val="0"/>
          <w:sz w:val="24"/>
          <w:szCs w:val="24"/>
        </w:rPr>
        <w:lastRenderedPageBreak/>
        <w:t>sufinanciranje prije donošenja Prijedloga proračuna za 2027. godinu i projekcija plana za 2028. i 2029. godinu, odnosno isti uputi Općinskom vijeću Krapinske Toplice na razmatranje.</w:t>
      </w:r>
    </w:p>
    <w:p w14:paraId="0CB43AB8" w14:textId="77777777" w:rsidR="00564430" w:rsidRPr="00564430" w:rsidRDefault="00564430" w:rsidP="0056443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93D583E" w14:textId="77777777" w:rsidR="00564430" w:rsidRPr="00564430" w:rsidRDefault="00564430" w:rsidP="0056443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16F3397" w14:textId="77777777" w:rsidR="00564430" w:rsidRPr="00564430" w:rsidRDefault="00564430" w:rsidP="00564430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6.</w:t>
      </w:r>
    </w:p>
    <w:p w14:paraId="621B0570" w14:textId="77777777" w:rsidR="00564430" w:rsidRPr="00564430" w:rsidRDefault="00564430" w:rsidP="00564430">
      <w:pPr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ab/>
        <w:t>Ova Odluka stupa na snagu danom donošenja.</w:t>
      </w:r>
    </w:p>
    <w:p w14:paraId="41AC94DF" w14:textId="77777777" w:rsidR="00564430" w:rsidRPr="00564430" w:rsidRDefault="00564430" w:rsidP="0056443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4D7FA2B" w14:textId="77777777" w:rsidR="00564430" w:rsidRPr="00564430" w:rsidRDefault="00564430" w:rsidP="00564430">
      <w:pPr>
        <w:ind w:left="720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</w:p>
    <w:p w14:paraId="3CA4FE37" w14:textId="77777777" w:rsidR="00564430" w:rsidRPr="00564430" w:rsidRDefault="00564430" w:rsidP="00564430">
      <w:pPr>
        <w:ind w:left="720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</w:p>
    <w:p w14:paraId="20B95F78" w14:textId="77777777" w:rsidR="00564430" w:rsidRPr="00564430" w:rsidRDefault="00564430" w:rsidP="00564430">
      <w:pPr>
        <w:ind w:left="4248" w:firstLine="708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0290501F" w14:textId="77777777" w:rsidR="00564430" w:rsidRPr="00564430" w:rsidRDefault="00564430" w:rsidP="00564430">
      <w:pPr>
        <w:ind w:left="4248" w:firstLine="708"/>
        <w:rPr>
          <w:rFonts w:ascii="Times New Roman" w:hAnsi="Times New Roman" w:cs="Times New Roman"/>
          <w:noProof w:val="0"/>
          <w:sz w:val="24"/>
          <w:szCs w:val="24"/>
        </w:rPr>
      </w:pPr>
    </w:p>
    <w:p w14:paraId="755E5A59" w14:textId="77777777" w:rsidR="00564430" w:rsidRPr="00564430" w:rsidRDefault="00564430" w:rsidP="00564430">
      <w:pPr>
        <w:ind w:left="4248" w:firstLine="708"/>
        <w:rPr>
          <w:rFonts w:ascii="Times New Roman" w:hAnsi="Times New Roman" w:cs="Times New Roman"/>
          <w:noProof w:val="0"/>
          <w:sz w:val="24"/>
          <w:szCs w:val="24"/>
        </w:rPr>
      </w:pPr>
      <w:r w:rsidRPr="00564430">
        <w:rPr>
          <w:rFonts w:ascii="Times New Roman" w:hAnsi="Times New Roman" w:cs="Times New Roman"/>
          <w:noProof w:val="0"/>
          <w:sz w:val="24"/>
          <w:szCs w:val="24"/>
        </w:rPr>
        <w:t xml:space="preserve">                  Antun Zupanc      </w:t>
      </w:r>
    </w:p>
    <w:p w14:paraId="3FBD052A" w14:textId="77777777" w:rsidR="00564430" w:rsidRPr="00564430" w:rsidRDefault="00564430" w:rsidP="00564430">
      <w:pPr>
        <w:suppressAutoHyphens/>
        <w:ind w:left="720"/>
        <w:contextualSpacing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</w:p>
    <w:p w14:paraId="517BFE57" w14:textId="77777777" w:rsidR="00564430" w:rsidRPr="00564430" w:rsidRDefault="00564430" w:rsidP="00564430">
      <w:pPr>
        <w:jc w:val="right"/>
        <w:rPr>
          <w:rFonts w:ascii="Times New Roman" w:hAnsi="Times New Roman" w:cs="Times New Roman"/>
          <w:noProof w:val="0"/>
          <w:sz w:val="24"/>
        </w:rPr>
      </w:pPr>
    </w:p>
    <w:p w14:paraId="1CD92088" w14:textId="77777777" w:rsidR="00564430" w:rsidRPr="00564430" w:rsidRDefault="00564430" w:rsidP="00564430">
      <w:pPr>
        <w:tabs>
          <w:tab w:val="left" w:pos="1440"/>
        </w:tabs>
        <w:rPr>
          <w:rFonts w:ascii="Times New Roman" w:hAnsi="Times New Roman" w:cs="Times New Roman"/>
          <w:noProof w:val="0"/>
          <w:sz w:val="24"/>
        </w:rPr>
      </w:pPr>
    </w:p>
    <w:p w14:paraId="6B39817C" w14:textId="77777777" w:rsidR="00D707B3" w:rsidRDefault="00D707B3" w:rsidP="00D707B3">
      <w:pPr>
        <w:rPr>
          <w:rFonts w:ascii="Times New Roman" w:hAnsi="Times New Roman" w:cs="Times New Roman"/>
        </w:rPr>
      </w:pPr>
    </w:p>
    <w:p w14:paraId="39797CBA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5577EAEA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54C94982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65FF93FC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7470BF71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0E80F5D1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64D71C26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16E62F23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166620D0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5A5A439F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7B3AF0F3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2511A032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717DD24E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47EB55E3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105D9EBB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5D90504C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4094E134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004CD13F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1E3A6187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117075DE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4F449DAD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43F30762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4C0FE666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01C50FF8" w14:textId="77777777" w:rsidR="00564430" w:rsidRDefault="00564430" w:rsidP="00D707B3">
      <w:pPr>
        <w:rPr>
          <w:rFonts w:ascii="Times New Roman" w:hAnsi="Times New Roman" w:cs="Times New Roman"/>
        </w:rPr>
      </w:pPr>
    </w:p>
    <w:p w14:paraId="07C697DE" w14:textId="77777777" w:rsidR="00564430" w:rsidRDefault="00564430" w:rsidP="00D707B3">
      <w:pPr>
        <w:rPr>
          <w:rFonts w:ascii="Times New Roman" w:hAnsi="Times New Roman" w:cs="Times New Roman"/>
        </w:rPr>
      </w:pPr>
    </w:p>
    <w:sectPr w:rsidR="00564430" w:rsidSect="0056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3319F"/>
    <w:multiLevelType w:val="hybridMultilevel"/>
    <w:tmpl w:val="053C2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3E5181"/>
    <w:rsid w:val="0042081B"/>
    <w:rsid w:val="00564430"/>
    <w:rsid w:val="00600A99"/>
    <w:rsid w:val="00615CFD"/>
    <w:rsid w:val="00620325"/>
    <w:rsid w:val="0068186E"/>
    <w:rsid w:val="00693AB1"/>
    <w:rsid w:val="006C6D02"/>
    <w:rsid w:val="006D5EF9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DB765C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47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4430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2025-12-12T10:43:00Z</cp:lastPrinted>
  <dcterms:created xsi:type="dcterms:W3CDTF">2025-05-26T10:19:00Z</dcterms:created>
  <dcterms:modified xsi:type="dcterms:W3CDTF">2025-12-15T08:55:00Z</dcterms:modified>
</cp:coreProperties>
</file>