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57D8D149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51954D9" w14:textId="77777777" w:rsidR="00B92D0F" w:rsidRDefault="00B92D0F" w:rsidP="00600A9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+*yqw*usc*jli*zim*ugc*xDg*snE*gjl*snE*xCc*zew*-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+*eDs*dbk*lyd*lyd*lyd*Ckj*Fly*Ftz*gcb*lCz*zfE*-</w:t>
            </w:r>
            <w:r>
              <w:rPr>
                <w:rFonts w:ascii="PDF417x" w:hAnsi="PDF417x"/>
                <w:sz w:val="24"/>
                <w:szCs w:val="24"/>
              </w:rPr>
              <w:br/>
              <w:t>+*ftw*kuB*nqc*wmy*tCb*CBc*Cww*aBl*lCD*ocs*onA*-</w:t>
            </w:r>
            <w:r>
              <w:rPr>
                <w:rFonts w:ascii="PDF417x" w:hAnsi="PDF417x"/>
                <w:sz w:val="24"/>
                <w:szCs w:val="24"/>
              </w:rPr>
              <w:br/>
              <w:t>+*ftA*ttx*ljg*wkv*wmc*ajo*cjn*mwk*lbq*fws*uws*-</w:t>
            </w:r>
            <w:r>
              <w:rPr>
                <w:rFonts w:ascii="PDF417x" w:hAnsi="PDF417x"/>
                <w:sz w:val="24"/>
                <w:szCs w:val="24"/>
              </w:rPr>
              <w:br/>
              <w:t>+*xjq*DsF*ros*hlw*jCB*Dwh*djA*gcw*boC*zFl*uzq*-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33E1D029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78FB8B49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651B59EA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65556383" w14:textId="77777777" w:rsidR="00600A99" w:rsidRDefault="00600A99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00A99" w:rsidRPr="00600A99" w14:paraId="40BAC735" w14:textId="77777777" w:rsidTr="00600A99">
        <w:tc>
          <w:tcPr>
            <w:tcW w:w="0" w:type="auto"/>
            <w:hideMark/>
          </w:tcPr>
          <w:p w14:paraId="17D77BF3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54536912" wp14:editId="1EF2AFE2">
                  <wp:extent cx="485775" cy="657225"/>
                  <wp:effectExtent l="0" t="0" r="9525" b="9525"/>
                  <wp:docPr id="932156202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A99" w:rsidRPr="00600A99" w14:paraId="3A4E3180" w14:textId="77777777" w:rsidTr="00600A99">
        <w:tc>
          <w:tcPr>
            <w:tcW w:w="0" w:type="auto"/>
            <w:hideMark/>
          </w:tcPr>
          <w:p w14:paraId="5879235B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00A99" w:rsidRPr="00600A99" w14:paraId="4758DDF5" w14:textId="77777777" w:rsidTr="00600A99">
        <w:tc>
          <w:tcPr>
            <w:tcW w:w="0" w:type="auto"/>
            <w:hideMark/>
          </w:tcPr>
          <w:p w14:paraId="64CDD45D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00A99" w:rsidRPr="00600A99" w14:paraId="5CB34BA9" w14:textId="77777777" w:rsidTr="00600A99">
        <w:tc>
          <w:tcPr>
            <w:tcW w:w="0" w:type="auto"/>
            <w:hideMark/>
          </w:tcPr>
          <w:p w14:paraId="3747E89B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00A99" w:rsidRPr="00600A99" w14:paraId="4386F4C4" w14:textId="77777777" w:rsidTr="00600A99">
        <w:tc>
          <w:tcPr>
            <w:tcW w:w="0" w:type="auto"/>
            <w:hideMark/>
          </w:tcPr>
          <w:p w14:paraId="656A8BED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2B68CBBC" w14:textId="77777777" w:rsidR="00600A99" w:rsidRDefault="00600A99" w:rsidP="00276131">
      <w:pPr>
        <w:rPr>
          <w:rFonts w:ascii="Times New Roman" w:eastAsia="Calibri" w:hAnsi="Times New Roman" w:cs="Times New Roman"/>
          <w:lang w:eastAsia="hr-HR"/>
        </w:rPr>
      </w:pPr>
    </w:p>
    <w:p w14:paraId="6E5CBE8A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400-03/26-01/19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7706ACC4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2140-18-02-26-3</w:t>
      </w:r>
    </w:p>
    <w:p w14:paraId="561EC620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07.10.2026.</w:t>
      </w:r>
    </w:p>
    <w:p w14:paraId="75A39B41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0880074" w14:textId="77777777" w:rsidR="0075143F" w:rsidRPr="00767F8A" w:rsidRDefault="0075143F" w:rsidP="00D707B3">
      <w:pPr>
        <w:rPr>
          <w:rFonts w:ascii="Times New Roman" w:hAnsi="Times New Roman" w:cs="Times New Roman"/>
        </w:rPr>
      </w:pPr>
    </w:p>
    <w:p w14:paraId="1C863517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5C4D56BC" w14:textId="1134EE98" w:rsidR="00FD1757" w:rsidRPr="00FD1757" w:rsidRDefault="00FD1757" w:rsidP="00FD175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FD1757">
        <w:rPr>
          <w:rFonts w:ascii="Times New Roman" w:hAnsi="Times New Roman" w:cs="Times New Roman"/>
          <w:noProof w:val="0"/>
          <w:sz w:val="24"/>
          <w:szCs w:val="24"/>
        </w:rPr>
        <w:t xml:space="preserve">Na temelju članka 32. Statuta Općine Krapinske Toplice </w:t>
      </w:r>
      <w:bookmarkStart w:id="1" w:name="_Hlk108011017"/>
      <w:r w:rsidRPr="00FD1757">
        <w:rPr>
          <w:rFonts w:ascii="Times New Roman" w:hAnsi="Times New Roman" w:cs="Times New Roman"/>
          <w:noProof w:val="0"/>
          <w:sz w:val="24"/>
          <w:szCs w:val="24"/>
        </w:rPr>
        <w:t>(„Službeni glasnik Krapinsko-zagorske županije“, broj 16A/25)</w:t>
      </w:r>
      <w:bookmarkEnd w:id="1"/>
      <w:r w:rsidRPr="00FD1757">
        <w:rPr>
          <w:rFonts w:ascii="Times New Roman" w:hAnsi="Times New Roman" w:cs="Times New Roman"/>
          <w:noProof w:val="0"/>
          <w:sz w:val="24"/>
          <w:szCs w:val="24"/>
        </w:rPr>
        <w:t xml:space="preserve">, Općinsko vijeće Općine Krapinske Toplice na 13. sjednici održanoj </w:t>
      </w:r>
      <w:r>
        <w:rPr>
          <w:rFonts w:ascii="Times New Roman" w:hAnsi="Times New Roman" w:cs="Times New Roman"/>
          <w:noProof w:val="0"/>
          <w:sz w:val="24"/>
          <w:szCs w:val="24"/>
        </w:rPr>
        <w:t>07</w:t>
      </w:r>
      <w:r w:rsidRPr="00FD1757">
        <w:rPr>
          <w:rFonts w:ascii="Times New Roman" w:hAnsi="Times New Roman" w:cs="Times New Roman"/>
          <w:noProof w:val="0"/>
          <w:sz w:val="24"/>
          <w:szCs w:val="24"/>
        </w:rPr>
        <w:t>.</w:t>
      </w:r>
      <w:r>
        <w:rPr>
          <w:rFonts w:ascii="Times New Roman" w:hAnsi="Times New Roman" w:cs="Times New Roman"/>
          <w:noProof w:val="0"/>
          <w:sz w:val="24"/>
          <w:szCs w:val="24"/>
        </w:rPr>
        <w:t>10</w:t>
      </w:r>
      <w:r w:rsidRPr="00FD1757">
        <w:rPr>
          <w:rFonts w:ascii="Times New Roman" w:hAnsi="Times New Roman" w:cs="Times New Roman"/>
          <w:noProof w:val="0"/>
          <w:sz w:val="24"/>
          <w:szCs w:val="24"/>
        </w:rPr>
        <w:t>.2026. godini donosi</w:t>
      </w:r>
    </w:p>
    <w:p w14:paraId="1E054C15" w14:textId="77777777" w:rsidR="00FD1757" w:rsidRPr="00FD1757" w:rsidRDefault="00FD1757" w:rsidP="00FD1757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7989BBC3" w14:textId="77777777" w:rsidR="00FD1757" w:rsidRPr="00FD1757" w:rsidRDefault="00FD1757" w:rsidP="00FD1757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D843189" w14:textId="36B1E921" w:rsidR="00FD1757" w:rsidRDefault="00FD1757" w:rsidP="00FD1757">
      <w:pPr>
        <w:spacing w:after="200" w:line="276" w:lineRule="auto"/>
        <w:jc w:val="center"/>
        <w:rPr>
          <w:rFonts w:ascii="Times New Roman" w:eastAsia="Times New Roman" w:hAnsi="Times New Roman" w:cs="Times New Roman"/>
          <w:noProof w:val="0"/>
          <w:spacing w:val="100"/>
          <w:sz w:val="24"/>
          <w:szCs w:val="24"/>
          <w:lang w:eastAsia="hr-HR"/>
        </w:rPr>
      </w:pPr>
      <w:r w:rsidRPr="00FD1757">
        <w:rPr>
          <w:rFonts w:ascii="Times New Roman" w:eastAsia="Times New Roman" w:hAnsi="Times New Roman" w:cs="Times New Roman"/>
          <w:noProof w:val="0"/>
          <w:spacing w:val="100"/>
          <w:sz w:val="24"/>
          <w:szCs w:val="24"/>
          <w:lang w:eastAsia="hr-HR"/>
        </w:rPr>
        <w:t>ODLUKU</w:t>
      </w:r>
    </w:p>
    <w:p w14:paraId="1644AADE" w14:textId="77777777" w:rsidR="00FD1757" w:rsidRPr="00FD1757" w:rsidRDefault="00FD1757" w:rsidP="00FD1757">
      <w:pPr>
        <w:spacing w:after="200" w:line="276" w:lineRule="auto"/>
        <w:jc w:val="center"/>
        <w:rPr>
          <w:rFonts w:ascii="Times New Roman" w:eastAsia="Times New Roman" w:hAnsi="Times New Roman" w:cs="Times New Roman"/>
          <w:noProof w:val="0"/>
          <w:spacing w:val="100"/>
          <w:sz w:val="12"/>
          <w:szCs w:val="12"/>
          <w:lang w:eastAsia="hr-HR"/>
        </w:rPr>
      </w:pPr>
    </w:p>
    <w:p w14:paraId="336D313B" w14:textId="77777777" w:rsidR="00FD1757" w:rsidRPr="00FD1757" w:rsidRDefault="00FD1757" w:rsidP="00FD1757">
      <w:pPr>
        <w:spacing w:after="200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FD175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Prihvaća se Izvješće Općinske knjižnice Krapinske Toplice o izvršenju Financijskog plana za razdoblje od 01.01. do 30.06.2026., u predloženom tekstu koji čini sastavni dio ovog Zaključka.</w:t>
      </w:r>
    </w:p>
    <w:p w14:paraId="7F0683D0" w14:textId="77777777" w:rsidR="00FD1757" w:rsidRPr="00FD1757" w:rsidRDefault="00FD1757" w:rsidP="00FD1757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FD175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</w:p>
    <w:p w14:paraId="37FBCB88" w14:textId="77777777" w:rsidR="00FD1757" w:rsidRPr="00FD1757" w:rsidRDefault="00FD1757" w:rsidP="00FD1757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1BBFBBE" w14:textId="77777777" w:rsidR="00FD1757" w:rsidRPr="00FD1757" w:rsidRDefault="00FD1757" w:rsidP="00FD1757">
      <w:pPr>
        <w:ind w:left="4248" w:firstLine="708"/>
        <w:jc w:val="both"/>
        <w:rPr>
          <w:rFonts w:ascii="Times New Roman" w:hAnsi="Times New Roman" w:cs="Times New Roman"/>
          <w:noProof w:val="0"/>
          <w:sz w:val="24"/>
        </w:rPr>
      </w:pPr>
      <w:r w:rsidRPr="00FD1757">
        <w:rPr>
          <w:rFonts w:ascii="Times New Roman" w:hAnsi="Times New Roman" w:cs="Times New Roman"/>
          <w:noProof w:val="0"/>
          <w:sz w:val="24"/>
        </w:rPr>
        <w:t xml:space="preserve"> PREDSJEDNIK OPĆINSKOG VIJEĆA</w:t>
      </w:r>
    </w:p>
    <w:p w14:paraId="33B591F9" w14:textId="77777777" w:rsidR="00FD1757" w:rsidRPr="00FD1757" w:rsidRDefault="00FD1757" w:rsidP="00FD1757">
      <w:pPr>
        <w:ind w:left="4248" w:firstLine="708"/>
        <w:jc w:val="both"/>
        <w:rPr>
          <w:rFonts w:ascii="Times New Roman" w:hAnsi="Times New Roman" w:cs="Times New Roman"/>
          <w:noProof w:val="0"/>
          <w:sz w:val="24"/>
        </w:rPr>
      </w:pPr>
    </w:p>
    <w:p w14:paraId="57ADD127" w14:textId="77777777" w:rsidR="00FD1757" w:rsidRPr="00FD1757" w:rsidRDefault="00FD1757" w:rsidP="00FD1757">
      <w:pPr>
        <w:jc w:val="both"/>
        <w:rPr>
          <w:rFonts w:ascii="Times New Roman" w:hAnsi="Times New Roman" w:cs="Times New Roman"/>
          <w:noProof w:val="0"/>
          <w:sz w:val="24"/>
        </w:rPr>
      </w:pP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</w:r>
      <w:r w:rsidRPr="00FD1757">
        <w:rPr>
          <w:rFonts w:ascii="Times New Roman" w:hAnsi="Times New Roman" w:cs="Times New Roman"/>
          <w:noProof w:val="0"/>
          <w:sz w:val="24"/>
        </w:rPr>
        <w:tab/>
        <w:t xml:space="preserve">                     Antun Zupanc</w:t>
      </w:r>
    </w:p>
    <w:p w14:paraId="423D9AE3" w14:textId="77777777" w:rsidR="00FD1757" w:rsidRPr="00FD1757" w:rsidRDefault="00FD1757" w:rsidP="00FD1757">
      <w:pPr>
        <w:spacing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06BC883" w14:textId="77777777" w:rsidR="00FD1757" w:rsidRPr="00FD1757" w:rsidRDefault="00FD1757" w:rsidP="00FD1757">
      <w:pPr>
        <w:spacing w:after="200"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1F81F75" w14:textId="77777777" w:rsidR="00FD1757" w:rsidRDefault="00FD1757" w:rsidP="00FD1757">
      <w:pPr>
        <w:spacing w:after="200"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2910529" w14:textId="77777777" w:rsidR="00FE79E1" w:rsidRDefault="00FE79E1" w:rsidP="00FD1757">
      <w:pPr>
        <w:spacing w:after="200" w:line="276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79CC58B" w14:textId="3F319FD6" w:rsidR="008A562A" w:rsidRPr="00FD1757" w:rsidRDefault="008A562A" w:rsidP="00FE79E1">
      <w:pPr>
        <w:rPr>
          <w:rFonts w:ascii="Times New Roman" w:hAnsi="Times New Roman" w:cs="Times New Roman"/>
          <w:sz w:val="24"/>
          <w:szCs w:val="24"/>
        </w:rPr>
      </w:pPr>
    </w:p>
    <w:sectPr w:rsidR="008A562A" w:rsidRPr="00FD1757" w:rsidSect="005A0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B55"/>
    <w:multiLevelType w:val="hybridMultilevel"/>
    <w:tmpl w:val="395269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641E"/>
    <w:multiLevelType w:val="hybridMultilevel"/>
    <w:tmpl w:val="56DE08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19409">
    <w:abstractNumId w:val="1"/>
  </w:num>
  <w:num w:numId="2" w16cid:durableId="131907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238E"/>
    <w:rsid w:val="00044EEA"/>
    <w:rsid w:val="000B33F9"/>
    <w:rsid w:val="002120D1"/>
    <w:rsid w:val="00262B4D"/>
    <w:rsid w:val="00276131"/>
    <w:rsid w:val="0042081B"/>
    <w:rsid w:val="00453FD8"/>
    <w:rsid w:val="005A0310"/>
    <w:rsid w:val="00600A99"/>
    <w:rsid w:val="00615CFD"/>
    <w:rsid w:val="00620325"/>
    <w:rsid w:val="0068186E"/>
    <w:rsid w:val="00693AB1"/>
    <w:rsid w:val="006C6D02"/>
    <w:rsid w:val="0075143F"/>
    <w:rsid w:val="00757165"/>
    <w:rsid w:val="00767F8A"/>
    <w:rsid w:val="00865E96"/>
    <w:rsid w:val="008A562A"/>
    <w:rsid w:val="008C5FE5"/>
    <w:rsid w:val="008E6FC9"/>
    <w:rsid w:val="00921557"/>
    <w:rsid w:val="0093503C"/>
    <w:rsid w:val="00A836D0"/>
    <w:rsid w:val="00AC35DA"/>
    <w:rsid w:val="00AF21A3"/>
    <w:rsid w:val="00AF4993"/>
    <w:rsid w:val="00B82554"/>
    <w:rsid w:val="00B92D0F"/>
    <w:rsid w:val="00C218B0"/>
    <w:rsid w:val="00C9578C"/>
    <w:rsid w:val="00D12504"/>
    <w:rsid w:val="00D707B3"/>
    <w:rsid w:val="00E060DF"/>
    <w:rsid w:val="00E43228"/>
    <w:rsid w:val="00F71233"/>
    <w:rsid w:val="00F840B6"/>
    <w:rsid w:val="00FD1757"/>
    <w:rsid w:val="00FE7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B27C8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List Paragraph,Graf,Paragraph,List Paragraph Red,lp1"/>
    <w:basedOn w:val="Normal"/>
    <w:link w:val="OdlomakpopisaChar"/>
    <w:uiPriority w:val="34"/>
    <w:qFormat/>
    <w:rsid w:val="00FD1757"/>
    <w:pPr>
      <w:spacing w:after="200" w:line="276" w:lineRule="auto"/>
      <w:ind w:left="720"/>
      <w:contextualSpacing/>
    </w:pPr>
    <w:rPr>
      <w:rFonts w:eastAsiaTheme="minorEastAsia"/>
      <w:noProof w:val="0"/>
      <w:lang w:eastAsia="hr-HR"/>
    </w:rPr>
  </w:style>
  <w:style w:type="character" w:customStyle="1" w:styleId="OdlomakpopisaChar">
    <w:name w:val="Odlomak popisa Char"/>
    <w:aliases w:val="Heading 12 Char,heading 1 Char,naslov 1 Char,Naslov 12 Char,List Paragraph Char,Graf Char,Paragraph Char,List Paragraph Red Char,lp1 Char"/>
    <w:link w:val="Odlomakpopisa"/>
    <w:uiPriority w:val="34"/>
    <w:locked/>
    <w:rsid w:val="00FD1757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12</cp:revision>
  <cp:lastPrinted>2014-11-26T14:09:00Z</cp:lastPrinted>
  <dcterms:created xsi:type="dcterms:W3CDTF">2025-05-26T10:19:00Z</dcterms:created>
  <dcterms:modified xsi:type="dcterms:W3CDTF">2026-10-13T05:29:00Z</dcterms:modified>
</cp:coreProperties>
</file>