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4920A6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CEEE9F3" w14:textId="77777777" w:rsidR="00B92D0F" w:rsidRDefault="00B92D0F" w:rsidP="00600A9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+*yqw*usc*jli*irs*ugc*xDg*snE*gjl*wdq*xCc*zew*-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+*eDs*ufy*lyd*lyd*lyd*nwo*pzc*fBy*jiw*ika*zfE*-</w:t>
            </w:r>
            <w:r>
              <w:rPr>
                <w:rFonts w:ascii="PDF417x" w:hAnsi="PDF417x"/>
                <w:sz w:val="24"/>
                <w:szCs w:val="24"/>
              </w:rPr>
              <w:br/>
              <w:t>+*ftw*nqE*ywr*biE*uEw*rgE*cyy*Bra*qaD*Css*onA*-</w:t>
            </w:r>
            <w:r>
              <w:rPr>
                <w:rFonts w:ascii="PDF417x" w:hAnsi="PDF417x"/>
                <w:sz w:val="24"/>
                <w:szCs w:val="24"/>
              </w:rPr>
              <w:br/>
              <w:t>+*ftA*wdn*dzi*bcz*job*uia*tDn*kEx*uDB*wkF*uws*-</w:t>
            </w:r>
            <w:r>
              <w:rPr>
                <w:rFonts w:ascii="PDF417x" w:hAnsi="PDF417x"/>
                <w:sz w:val="24"/>
                <w:szCs w:val="24"/>
              </w:rPr>
              <w:br/>
              <w:t>+*xjq*wrv*bqD*tzF*txb*DBi*jga*Bxc*Caz*tFz*uzq*-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pPr w:leftFromText="180" w:rightFromText="180" w:vertAnchor="text" w:horzAnchor="margin" w:tblpY="-5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0676D" w:rsidRPr="00600A99" w14:paraId="2B896453" w14:textId="77777777" w:rsidTr="0060676D">
        <w:tc>
          <w:tcPr>
            <w:tcW w:w="0" w:type="auto"/>
            <w:hideMark/>
          </w:tcPr>
          <w:bookmarkEnd w:id="0"/>
          <w:p w14:paraId="045E2A4C" w14:textId="77777777" w:rsidR="0060676D" w:rsidRPr="00600A99" w:rsidRDefault="0060676D" w:rsidP="0060676D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1B1C398C" wp14:editId="24D85E18">
                  <wp:extent cx="485775" cy="657225"/>
                  <wp:effectExtent l="0" t="0" r="9525" b="9525"/>
                  <wp:docPr id="932156202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676D" w:rsidRPr="00600A99" w14:paraId="6E1CC8BF" w14:textId="77777777" w:rsidTr="0060676D">
        <w:tc>
          <w:tcPr>
            <w:tcW w:w="0" w:type="auto"/>
            <w:hideMark/>
          </w:tcPr>
          <w:p w14:paraId="50DA9F44" w14:textId="77777777" w:rsidR="0060676D" w:rsidRPr="00600A99" w:rsidRDefault="0060676D" w:rsidP="0060676D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0676D" w:rsidRPr="00600A99" w14:paraId="0E4C1529" w14:textId="77777777" w:rsidTr="0060676D">
        <w:tc>
          <w:tcPr>
            <w:tcW w:w="0" w:type="auto"/>
            <w:hideMark/>
          </w:tcPr>
          <w:p w14:paraId="614E2771" w14:textId="77777777" w:rsidR="0060676D" w:rsidRPr="00600A99" w:rsidRDefault="0060676D" w:rsidP="0060676D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0676D" w:rsidRPr="00600A99" w14:paraId="4FC20658" w14:textId="77777777" w:rsidTr="0060676D">
        <w:tc>
          <w:tcPr>
            <w:tcW w:w="0" w:type="auto"/>
            <w:hideMark/>
          </w:tcPr>
          <w:p w14:paraId="17D48A15" w14:textId="77777777" w:rsidR="0060676D" w:rsidRPr="00600A99" w:rsidRDefault="0060676D" w:rsidP="0060676D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0676D" w:rsidRPr="00600A99" w14:paraId="28ECAFAD" w14:textId="77777777" w:rsidTr="0060676D">
        <w:tc>
          <w:tcPr>
            <w:tcW w:w="0" w:type="auto"/>
            <w:hideMark/>
          </w:tcPr>
          <w:p w14:paraId="617A3914" w14:textId="77777777" w:rsidR="0060676D" w:rsidRPr="00600A99" w:rsidRDefault="0060676D" w:rsidP="0060676D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11A53C3A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0B0442C2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1891DAE7" w14:textId="77777777" w:rsidR="0060676D" w:rsidRDefault="0060676D" w:rsidP="00276131">
      <w:pPr>
        <w:rPr>
          <w:rFonts w:ascii="Times New Roman" w:eastAsia="Calibri" w:hAnsi="Times New Roman" w:cs="Times New Roman"/>
          <w:lang w:eastAsia="hr-HR"/>
        </w:rPr>
      </w:pPr>
    </w:p>
    <w:p w14:paraId="5146EB27" w14:textId="079920F4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400-01/26-01/17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28B80A6A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2140-18-02-26-2</w:t>
      </w:r>
    </w:p>
    <w:p w14:paraId="377456C8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28.09.2026.</w:t>
      </w:r>
    </w:p>
    <w:p w14:paraId="0531FB12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767F6DB" w14:textId="77777777" w:rsidR="00D707B3" w:rsidRPr="0060676D" w:rsidRDefault="00D707B3" w:rsidP="00D707B3">
      <w:pPr>
        <w:rPr>
          <w:rFonts w:ascii="Times New Roman" w:hAnsi="Times New Roman" w:cs="Times New Roman"/>
          <w:sz w:val="20"/>
          <w:szCs w:val="20"/>
        </w:rPr>
      </w:pPr>
    </w:p>
    <w:p w14:paraId="249002D2" w14:textId="3018F659" w:rsidR="0060676D" w:rsidRPr="0060676D" w:rsidRDefault="0060676D" w:rsidP="0060676D">
      <w:pPr>
        <w:spacing w:after="240"/>
        <w:jc w:val="both"/>
        <w:rPr>
          <w:rFonts w:ascii="Times New Roman" w:eastAsia="Calibri" w:hAnsi="Times New Roman" w:cs="Times New Roman"/>
          <w:noProof w:val="0"/>
          <w:szCs w:val="20"/>
          <w:lang w:eastAsia="hr-HR"/>
        </w:rPr>
      </w:pPr>
      <w:r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 xml:space="preserve">Na temelju članka 18. Zakona o Proračunu („Narodne novine“, broj 144/21) i članka 32. Statuta Općine Krapinske Toplice </w:t>
      </w:r>
      <w:r w:rsidRPr="0060676D">
        <w:rPr>
          <w:rFonts w:ascii="Times New Roman" w:hAnsi="Times New Roman" w:cs="Times New Roman"/>
          <w:noProof w:val="0"/>
        </w:rPr>
        <w:t>(„Službeni glasnik Krapinsko-zagorske županije“, broj 16A/25)</w:t>
      </w:r>
      <w:r w:rsidRPr="0060676D">
        <w:rPr>
          <w:rFonts w:ascii="Times New Roman" w:hAnsi="Times New Roman" w:cs="Times New Roman"/>
          <w:noProof w:val="0"/>
          <w:szCs w:val="20"/>
        </w:rPr>
        <w:t xml:space="preserve">, Općinsko vijeće Općine Krapinske Toplice na 12. sjednici održanoj dana </w:t>
      </w:r>
      <w:r>
        <w:rPr>
          <w:rFonts w:ascii="Times New Roman" w:hAnsi="Times New Roman" w:cs="Times New Roman"/>
          <w:noProof w:val="0"/>
          <w:szCs w:val="20"/>
        </w:rPr>
        <w:t>28</w:t>
      </w:r>
      <w:r w:rsidRPr="0060676D">
        <w:rPr>
          <w:rFonts w:ascii="Times New Roman" w:hAnsi="Times New Roman" w:cs="Times New Roman"/>
          <w:noProof w:val="0"/>
          <w:szCs w:val="20"/>
        </w:rPr>
        <w:t>.</w:t>
      </w:r>
      <w:r>
        <w:rPr>
          <w:rFonts w:ascii="Times New Roman" w:hAnsi="Times New Roman" w:cs="Times New Roman"/>
          <w:noProof w:val="0"/>
          <w:szCs w:val="20"/>
        </w:rPr>
        <w:t>09</w:t>
      </w:r>
      <w:r w:rsidRPr="0060676D">
        <w:rPr>
          <w:rFonts w:ascii="Times New Roman" w:hAnsi="Times New Roman" w:cs="Times New Roman"/>
          <w:noProof w:val="0"/>
          <w:szCs w:val="20"/>
        </w:rPr>
        <w:t xml:space="preserve">.2026. donijelo je </w:t>
      </w:r>
    </w:p>
    <w:p w14:paraId="43C8F3DA" w14:textId="77777777" w:rsidR="0060676D" w:rsidRPr="0060676D" w:rsidRDefault="0060676D" w:rsidP="0060676D">
      <w:pPr>
        <w:jc w:val="right"/>
        <w:rPr>
          <w:rFonts w:ascii="Times New Roman" w:hAnsi="Times New Roman" w:cs="Times New Roman"/>
          <w:noProof w:val="0"/>
          <w:szCs w:val="20"/>
        </w:rPr>
      </w:pPr>
    </w:p>
    <w:p w14:paraId="0F3FC991" w14:textId="77777777" w:rsidR="0060676D" w:rsidRPr="0060676D" w:rsidRDefault="0060676D" w:rsidP="0060676D">
      <w:pPr>
        <w:rPr>
          <w:rFonts w:ascii="Times New Roman" w:hAnsi="Times New Roman" w:cs="Times New Roman"/>
          <w:noProof w:val="0"/>
          <w:szCs w:val="20"/>
        </w:rPr>
      </w:pPr>
    </w:p>
    <w:p w14:paraId="1D246B36" w14:textId="77777777" w:rsidR="0060676D" w:rsidRPr="0060676D" w:rsidRDefault="0060676D" w:rsidP="0060676D">
      <w:pPr>
        <w:tabs>
          <w:tab w:val="left" w:pos="1440"/>
        </w:tabs>
        <w:jc w:val="center"/>
        <w:rPr>
          <w:rFonts w:ascii="Times New Roman" w:hAnsi="Times New Roman" w:cs="Times New Roman"/>
          <w:b/>
          <w:bCs/>
          <w:noProof w:val="0"/>
          <w:szCs w:val="20"/>
        </w:rPr>
      </w:pPr>
      <w:r w:rsidRPr="0060676D">
        <w:rPr>
          <w:rFonts w:ascii="Times New Roman" w:hAnsi="Times New Roman" w:cs="Times New Roman"/>
          <w:b/>
          <w:bCs/>
          <w:noProof w:val="0"/>
          <w:szCs w:val="20"/>
        </w:rPr>
        <w:t>IZMJENE I DOPUNE ODLUKE</w:t>
      </w:r>
    </w:p>
    <w:p w14:paraId="1931BE8D" w14:textId="77777777" w:rsidR="0060676D" w:rsidRPr="0060676D" w:rsidRDefault="0060676D" w:rsidP="0060676D">
      <w:pPr>
        <w:tabs>
          <w:tab w:val="left" w:pos="1440"/>
        </w:tabs>
        <w:jc w:val="center"/>
        <w:rPr>
          <w:rFonts w:ascii="Times New Roman" w:hAnsi="Times New Roman" w:cs="Times New Roman"/>
          <w:b/>
          <w:bCs/>
          <w:noProof w:val="0"/>
          <w:szCs w:val="20"/>
        </w:rPr>
      </w:pPr>
      <w:r w:rsidRPr="0060676D">
        <w:rPr>
          <w:rFonts w:ascii="Times New Roman" w:hAnsi="Times New Roman" w:cs="Times New Roman"/>
          <w:b/>
          <w:bCs/>
          <w:noProof w:val="0"/>
          <w:szCs w:val="20"/>
        </w:rPr>
        <w:t>O IZVRŠAVANJU PRORAČUNA OPĆINE KRAPINSKE TOPLICE ZA 2026. GODINU</w:t>
      </w:r>
    </w:p>
    <w:p w14:paraId="2467E916" w14:textId="77777777" w:rsidR="0060676D" w:rsidRPr="0060676D" w:rsidRDefault="0060676D" w:rsidP="0060676D">
      <w:pPr>
        <w:tabs>
          <w:tab w:val="left" w:pos="1440"/>
        </w:tabs>
        <w:jc w:val="center"/>
        <w:rPr>
          <w:rFonts w:ascii="Times New Roman" w:hAnsi="Times New Roman" w:cs="Times New Roman"/>
          <w:b/>
          <w:bCs/>
          <w:noProof w:val="0"/>
          <w:szCs w:val="20"/>
        </w:rPr>
      </w:pPr>
    </w:p>
    <w:p w14:paraId="4165BDDE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</w:p>
    <w:p w14:paraId="7731D56C" w14:textId="77777777" w:rsidR="0060676D" w:rsidRPr="0060676D" w:rsidRDefault="0060676D" w:rsidP="0060676D">
      <w:pPr>
        <w:tabs>
          <w:tab w:val="left" w:pos="1440"/>
        </w:tabs>
        <w:jc w:val="center"/>
        <w:rPr>
          <w:rFonts w:ascii="Times New Roman" w:hAnsi="Times New Roman" w:cs="Times New Roman"/>
          <w:b/>
          <w:bCs/>
          <w:noProof w:val="0"/>
          <w:szCs w:val="20"/>
        </w:rPr>
      </w:pPr>
      <w:r w:rsidRPr="0060676D">
        <w:rPr>
          <w:rFonts w:ascii="Times New Roman" w:hAnsi="Times New Roman" w:cs="Times New Roman"/>
          <w:b/>
          <w:bCs/>
          <w:noProof w:val="0"/>
          <w:szCs w:val="20"/>
        </w:rPr>
        <w:t>Članak 1.</w:t>
      </w:r>
    </w:p>
    <w:p w14:paraId="129D66AF" w14:textId="48AF804F" w:rsidR="0060676D" w:rsidRPr="0060676D" w:rsidRDefault="0060676D" w:rsidP="0060676D">
      <w:pPr>
        <w:tabs>
          <w:tab w:val="left" w:pos="1440"/>
        </w:tabs>
        <w:jc w:val="both"/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 xml:space="preserve">             U Odluci o izvršavanju Proračuna Općine Krapinske Toplice za 2026. godinu („Službeni glasnik Krapinsko-zagorske županije“, broj 59A/25), u članku 22. iza stavka 5. dodaje se stavak 6. koji glasi:</w:t>
      </w:r>
    </w:p>
    <w:p w14:paraId="3B790EC2" w14:textId="77777777" w:rsidR="0060676D" w:rsidRPr="0060676D" w:rsidRDefault="0060676D" w:rsidP="0060676D">
      <w:pPr>
        <w:tabs>
          <w:tab w:val="left" w:pos="1440"/>
        </w:tabs>
        <w:jc w:val="both"/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 xml:space="preserve">             „Iznos dugoročnog zaduženja Općine Krapinske Toplice u tijeku proračunske 2026. godine iznosi 2.880.237,91 EUR, a očekivani iznos ukupnog duga na kraju proračunske godine iznosi 800.000,00 EUR.“</w:t>
      </w:r>
    </w:p>
    <w:p w14:paraId="2E37F162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</w:p>
    <w:p w14:paraId="33340C54" w14:textId="77777777" w:rsidR="0060676D" w:rsidRPr="0060676D" w:rsidRDefault="0060676D" w:rsidP="0060676D">
      <w:pPr>
        <w:tabs>
          <w:tab w:val="left" w:pos="1440"/>
        </w:tabs>
        <w:jc w:val="center"/>
        <w:rPr>
          <w:rFonts w:ascii="Times New Roman" w:hAnsi="Times New Roman" w:cs="Times New Roman"/>
          <w:b/>
          <w:bCs/>
          <w:noProof w:val="0"/>
          <w:szCs w:val="20"/>
        </w:rPr>
      </w:pPr>
      <w:r w:rsidRPr="0060676D">
        <w:rPr>
          <w:rFonts w:ascii="Times New Roman" w:hAnsi="Times New Roman" w:cs="Times New Roman"/>
          <w:b/>
          <w:bCs/>
          <w:noProof w:val="0"/>
          <w:szCs w:val="20"/>
        </w:rPr>
        <w:t>Članak 2.</w:t>
      </w:r>
    </w:p>
    <w:p w14:paraId="6EC9B02E" w14:textId="77777777" w:rsidR="0060676D" w:rsidRPr="0060676D" w:rsidRDefault="0060676D" w:rsidP="0060676D">
      <w:pPr>
        <w:tabs>
          <w:tab w:val="left" w:pos="1440"/>
        </w:tabs>
        <w:jc w:val="both"/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 xml:space="preserve">              Ove Izmjene i dopune Odluke o izvršavanju Proračuna Općine Krapinske Toplice za 2026. godinu stupaju na snagu danom donošenja, a objavit će se u „Službenom glasniku Krapinsko-zagorske županije“.</w:t>
      </w:r>
    </w:p>
    <w:p w14:paraId="4A78C15B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</w:p>
    <w:p w14:paraId="159EA896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</w:p>
    <w:p w14:paraId="02B644E2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  <w:t xml:space="preserve"> PREDSJEDNIK OPĆINSKOG VIJEĆA</w:t>
      </w:r>
    </w:p>
    <w:p w14:paraId="257D4308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</w:p>
    <w:p w14:paraId="518154D6" w14:textId="77777777" w:rsidR="0060676D" w:rsidRPr="0060676D" w:rsidRDefault="0060676D" w:rsidP="0060676D">
      <w:pPr>
        <w:tabs>
          <w:tab w:val="left" w:pos="1440"/>
        </w:tabs>
        <w:rPr>
          <w:rFonts w:ascii="Times New Roman" w:hAnsi="Times New Roman" w:cs="Times New Roman"/>
          <w:noProof w:val="0"/>
          <w:szCs w:val="20"/>
        </w:rPr>
      </w:pP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</w:r>
      <w:r w:rsidRPr="0060676D">
        <w:rPr>
          <w:rFonts w:ascii="Times New Roman" w:hAnsi="Times New Roman" w:cs="Times New Roman"/>
          <w:noProof w:val="0"/>
          <w:szCs w:val="20"/>
        </w:rPr>
        <w:tab/>
        <w:t xml:space="preserve">                     Antun Zupanc</w:t>
      </w:r>
    </w:p>
    <w:p w14:paraId="6A762C16" w14:textId="77777777" w:rsidR="00D707B3" w:rsidRPr="0060676D" w:rsidRDefault="00D707B3" w:rsidP="00D707B3">
      <w:pPr>
        <w:rPr>
          <w:rFonts w:ascii="Times New Roman" w:hAnsi="Times New Roman" w:cs="Times New Roman"/>
          <w:sz w:val="20"/>
          <w:szCs w:val="20"/>
        </w:rPr>
      </w:pPr>
    </w:p>
    <w:p w14:paraId="03EB7F15" w14:textId="77777777" w:rsidR="00D707B3" w:rsidRPr="0060676D" w:rsidRDefault="00D707B3" w:rsidP="00D707B3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31240DA" w14:textId="6D447B4B" w:rsidR="008A562A" w:rsidRPr="0060676D" w:rsidRDefault="008A562A" w:rsidP="007F4162">
      <w:pPr>
        <w:ind w:left="720"/>
        <w:jc w:val="both"/>
        <w:rPr>
          <w:rFonts w:ascii="Times New Roman" w:eastAsia="Calibri" w:hAnsi="Times New Roman" w:cs="Times New Roman"/>
          <w:noProof w:val="0"/>
          <w:szCs w:val="20"/>
        </w:rPr>
      </w:pPr>
    </w:p>
    <w:sectPr w:rsidR="008A562A" w:rsidRPr="0060676D" w:rsidSect="005A0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122D4"/>
    <w:multiLevelType w:val="hybridMultilevel"/>
    <w:tmpl w:val="954AB1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B568F"/>
    <w:multiLevelType w:val="hybridMultilevel"/>
    <w:tmpl w:val="F56261AE"/>
    <w:lvl w:ilvl="0" w:tplc="17C8A4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C925BA"/>
    <w:multiLevelType w:val="hybridMultilevel"/>
    <w:tmpl w:val="F864A3B2"/>
    <w:lvl w:ilvl="0" w:tplc="17C8A4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2332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5584085">
    <w:abstractNumId w:val="2"/>
  </w:num>
  <w:num w:numId="3" w16cid:durableId="364600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238E"/>
    <w:rsid w:val="00044EEA"/>
    <w:rsid w:val="000B33F9"/>
    <w:rsid w:val="0015192C"/>
    <w:rsid w:val="002120D1"/>
    <w:rsid w:val="00262B4D"/>
    <w:rsid w:val="00276131"/>
    <w:rsid w:val="0042081B"/>
    <w:rsid w:val="005A0310"/>
    <w:rsid w:val="00600A99"/>
    <w:rsid w:val="0060676D"/>
    <w:rsid w:val="00615CFD"/>
    <w:rsid w:val="00620325"/>
    <w:rsid w:val="0068186E"/>
    <w:rsid w:val="00693AB1"/>
    <w:rsid w:val="006C6D02"/>
    <w:rsid w:val="0075143F"/>
    <w:rsid w:val="00767F8A"/>
    <w:rsid w:val="007F4162"/>
    <w:rsid w:val="00865E96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92D0F"/>
    <w:rsid w:val="00C218B0"/>
    <w:rsid w:val="00C9578C"/>
    <w:rsid w:val="00D12504"/>
    <w:rsid w:val="00D707B3"/>
    <w:rsid w:val="00E060DF"/>
    <w:rsid w:val="00E43228"/>
    <w:rsid w:val="00F840B6"/>
    <w:rsid w:val="00F91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31BE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11</cp:revision>
  <cp:lastPrinted>2014-11-26T14:09:00Z</cp:lastPrinted>
  <dcterms:created xsi:type="dcterms:W3CDTF">2025-05-26T10:19:00Z</dcterms:created>
  <dcterms:modified xsi:type="dcterms:W3CDTF">2026-10-07T06:38:00Z</dcterms:modified>
</cp:coreProperties>
</file>