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1"/>
        <w:tblpPr w:leftFromText="180" w:rightFromText="180" w:vertAnchor="text" w:horzAnchor="page" w:tblpX="5903" w:tblpY="-577"/>
        <w:tblW w:w="0" w:type="auto"/>
        <w:tblLook w:val="04A0" w:firstRow="1" w:lastRow="0" w:firstColumn="1" w:lastColumn="0" w:noHBand="0" w:noVBand="1"/>
      </w:tblPr>
      <w:tblGrid>
        <w:gridCol w:w="5280"/>
      </w:tblGrid>
      <w:tr w:rsidR="00B92D0F" w14:paraId="2577715E" w14:textId="77777777" w:rsidTr="00B92D0F">
        <w:trPr>
          <w:trHeight w:val="1408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14:paraId="0E7B2642" w14:textId="77777777" w:rsidR="00B92D0F" w:rsidRDefault="00B92D0F" w:rsidP="00600A99">
            <w:pPr>
              <w:contextualSpacing/>
              <w:jc w:val="right"/>
              <w:rPr>
                <w:rFonts w:ascii="PDF417x" w:hAnsi="PDF417x"/>
                <w:sz w:val="24"/>
                <w:szCs w:val="24"/>
              </w:rPr>
            </w:pPr>
            <w:bookmarkStart w:id="0" w:name="_Hlk107255613"/>
            <w:r>
              <w:rPr>
                <w:rFonts w:ascii="PDF417x" w:hAnsi="PDF417x"/>
                <w:sz w:val="24"/>
                <w:szCs w:val="24"/>
              </w:rPr>
              <w:t>+*xfs*pvs*Akl*cvA*xBj*qkc*ogw*lmk*mhs*cFA*pBk*-</w:t>
            </w:r>
            <w:r>
              <w:rPr>
                <w:rFonts w:ascii="PDF417x" w:hAnsi="PDF417x"/>
                <w:sz w:val="24"/>
                <w:szCs w:val="24"/>
              </w:rPr>
              <w:br/>
              <w:t>+*yqw*xBc*dyD*fws*ugc*yla*icz*uwD*xnn*xCc*zew*-</w:t>
            </w:r>
            <w:r>
              <w:rPr>
                <w:rFonts w:ascii="PDF417x" w:hAnsi="PDF417x"/>
                <w:sz w:val="24"/>
                <w:szCs w:val="24"/>
              </w:rPr>
              <w:br/>
              <w:t>+*eDs*ufy*lyd*lyd*lyd*vxa*jvv*DFs*kwr*yfv*zfE*-</w:t>
            </w:r>
            <w:r>
              <w:rPr>
                <w:rFonts w:ascii="PDF417x" w:hAnsi="PDF417x"/>
                <w:sz w:val="24"/>
                <w:szCs w:val="24"/>
              </w:rPr>
              <w:br/>
              <w:t>+*ftw*Fwy*BqC*xCj*AmB*vqg*utw*CDr*xtr*nbb*onA*-</w:t>
            </w:r>
            <w:r>
              <w:rPr>
                <w:rFonts w:ascii="PDF417x" w:hAnsi="PDF417x"/>
                <w:sz w:val="24"/>
                <w:szCs w:val="24"/>
              </w:rPr>
              <w:br/>
              <w:t>+*ftA*xnn*sdv*wDh*dwE*vvx*xtt*Ejq*xgs*hza*uws*-</w:t>
            </w:r>
            <w:r>
              <w:rPr>
                <w:rFonts w:ascii="PDF417x" w:hAnsi="PDF417x"/>
                <w:sz w:val="24"/>
                <w:szCs w:val="24"/>
              </w:rPr>
              <w:br/>
              <w:t>+*xjq*uzn*bxt*dnw*nwl*tuj*xjq*ofw*vyo*frw*uzq*-</w:t>
            </w:r>
            <w:r>
              <w:rPr>
                <w:rFonts w:ascii="PDF417x" w:hAnsi="PDF417x"/>
                <w:sz w:val="24"/>
                <w:szCs w:val="24"/>
              </w:rPr>
              <w:br/>
            </w:r>
          </w:p>
        </w:tc>
      </w:tr>
      <w:bookmarkEnd w:id="0"/>
    </w:tbl>
    <w:p w14:paraId="7244F03F" w14:textId="77777777" w:rsidR="008C5FE5" w:rsidRDefault="008C5FE5" w:rsidP="00B92D0F">
      <w:pPr>
        <w:jc w:val="both"/>
        <w:rPr>
          <w:rFonts w:eastAsia="Times New Roman" w:cs="Times New Roman"/>
        </w:rPr>
      </w:pPr>
    </w:p>
    <w:p w14:paraId="59C19D91" w14:textId="77777777" w:rsidR="00600A99" w:rsidRDefault="00600A99" w:rsidP="00B92D0F">
      <w:pPr>
        <w:jc w:val="both"/>
        <w:rPr>
          <w:rFonts w:eastAsia="Times New Roman" w:cs="Times New Roman"/>
        </w:rPr>
      </w:pPr>
    </w:p>
    <w:p w14:paraId="73C6A71A" w14:textId="77777777" w:rsidR="00600A99" w:rsidRDefault="00600A99" w:rsidP="00B92D0F">
      <w:pPr>
        <w:jc w:val="both"/>
        <w:rPr>
          <w:rFonts w:eastAsia="Times New Roman" w:cs="Times New Roman"/>
        </w:rPr>
      </w:pPr>
    </w:p>
    <w:p w14:paraId="27059213" w14:textId="77777777" w:rsidR="00600A99" w:rsidRDefault="00600A99" w:rsidP="00B92D0F">
      <w:pPr>
        <w:jc w:val="both"/>
        <w:rPr>
          <w:rFonts w:eastAsia="Times New Roman" w:cs="Times New Roman"/>
        </w:rPr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58"/>
      </w:tblGrid>
      <w:tr w:rsidR="00600A99" w:rsidRPr="00600A99" w14:paraId="6E1748DF" w14:textId="77777777" w:rsidTr="00600A99">
        <w:tc>
          <w:tcPr>
            <w:tcW w:w="0" w:type="auto"/>
            <w:hideMark/>
          </w:tcPr>
          <w:p w14:paraId="1BC19FAC" w14:textId="77777777" w:rsidR="00600A99" w:rsidRPr="00600A99" w:rsidRDefault="00600A99" w:rsidP="00600A99">
            <w:pPr>
              <w:jc w:val="center"/>
              <w:rPr>
                <w:rFonts w:ascii="Times New Roman" w:eastAsia="Arial Unicode MS" w:hAnsi="Times New Roman" w:cs="Times New Roman"/>
                <w:lang w:eastAsia="hr-HR"/>
              </w:rPr>
            </w:pPr>
            <w:r w:rsidRPr="00600A99">
              <w:rPr>
                <w:rFonts w:ascii="Times New Roman" w:eastAsia="Arial Unicode MS" w:hAnsi="Times New Roman" w:cs="Times New Roman"/>
                <w:lang w:eastAsia="hr-HR"/>
              </w:rPr>
              <w:drawing>
                <wp:inline distT="0" distB="0" distL="0" distR="0" wp14:anchorId="3E7F1828" wp14:editId="2CCE83DC">
                  <wp:extent cx="485775" cy="657225"/>
                  <wp:effectExtent l="0" t="0" r="9525" b="9525"/>
                  <wp:docPr id="932156202" name="Slika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4507400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5775" cy="657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00A99" w:rsidRPr="00600A99" w14:paraId="355ACCB7" w14:textId="77777777" w:rsidTr="00600A99">
        <w:tc>
          <w:tcPr>
            <w:tcW w:w="0" w:type="auto"/>
            <w:hideMark/>
          </w:tcPr>
          <w:p w14:paraId="0E53867B" w14:textId="77777777" w:rsidR="00600A99" w:rsidRPr="00600A99" w:rsidRDefault="00600A99" w:rsidP="00600A99">
            <w:pPr>
              <w:jc w:val="center"/>
              <w:rPr>
                <w:rFonts w:ascii="Times New Roman" w:eastAsia="Arial Unicode MS" w:hAnsi="Times New Roman" w:cs="Times New Roman"/>
                <w:lang w:eastAsia="hr-HR"/>
              </w:rPr>
            </w:pPr>
            <w:r w:rsidRPr="00600A99">
              <w:rPr>
                <w:rFonts w:ascii="Times New Roman" w:eastAsia="Arial Unicode MS" w:hAnsi="Times New Roman" w:cs="Times New Roman"/>
                <w:b/>
                <w:lang w:eastAsia="hr-HR"/>
              </w:rPr>
              <w:t>REPUBLIKA HRVATSKA</w:t>
            </w:r>
          </w:p>
        </w:tc>
      </w:tr>
      <w:tr w:rsidR="00600A99" w:rsidRPr="00600A99" w14:paraId="10C03B19" w14:textId="77777777" w:rsidTr="00600A99">
        <w:tc>
          <w:tcPr>
            <w:tcW w:w="0" w:type="auto"/>
            <w:hideMark/>
          </w:tcPr>
          <w:p w14:paraId="776C4C83" w14:textId="77777777" w:rsidR="00600A99" w:rsidRPr="00600A99" w:rsidRDefault="00600A99" w:rsidP="00600A99">
            <w:pPr>
              <w:jc w:val="center"/>
              <w:rPr>
                <w:rFonts w:ascii="Times New Roman" w:eastAsia="Arial Unicode MS" w:hAnsi="Times New Roman" w:cs="Times New Roman"/>
                <w:b/>
                <w:lang w:eastAsia="hr-HR"/>
              </w:rPr>
            </w:pPr>
            <w:r w:rsidRPr="00600A99">
              <w:rPr>
                <w:rFonts w:ascii="Times New Roman" w:eastAsia="Arial Unicode MS" w:hAnsi="Times New Roman" w:cs="Times New Roman"/>
                <w:b/>
                <w:lang w:eastAsia="hr-HR"/>
              </w:rPr>
              <w:t>KRAPINSKO - ZAGORSKA ŽUPANIJA</w:t>
            </w:r>
          </w:p>
        </w:tc>
      </w:tr>
      <w:tr w:rsidR="00600A99" w:rsidRPr="00600A99" w14:paraId="79F4EC10" w14:textId="77777777" w:rsidTr="00600A99">
        <w:tc>
          <w:tcPr>
            <w:tcW w:w="0" w:type="auto"/>
            <w:hideMark/>
          </w:tcPr>
          <w:p w14:paraId="39A7EB26" w14:textId="77777777" w:rsidR="00600A99" w:rsidRPr="00600A99" w:rsidRDefault="00600A99" w:rsidP="00600A99">
            <w:pPr>
              <w:jc w:val="center"/>
              <w:rPr>
                <w:rFonts w:ascii="Times New Roman" w:eastAsia="Arial Unicode MS" w:hAnsi="Times New Roman" w:cs="Times New Roman"/>
                <w:b/>
                <w:lang w:eastAsia="hr-HR"/>
              </w:rPr>
            </w:pPr>
            <w:r w:rsidRPr="00600A99">
              <w:rPr>
                <w:rFonts w:ascii="Times New Roman" w:eastAsia="Arial Unicode MS" w:hAnsi="Times New Roman" w:cs="Times New Roman"/>
                <w:b/>
                <w:lang w:eastAsia="hr-HR"/>
              </w:rPr>
              <w:t>OPĆINA KRAPINSKE TOPLICE</w:t>
            </w:r>
          </w:p>
        </w:tc>
      </w:tr>
      <w:tr w:rsidR="00600A99" w:rsidRPr="00600A99" w14:paraId="61B1756C" w14:textId="77777777" w:rsidTr="00600A99">
        <w:tc>
          <w:tcPr>
            <w:tcW w:w="0" w:type="auto"/>
            <w:hideMark/>
          </w:tcPr>
          <w:p w14:paraId="44112B28" w14:textId="77777777" w:rsidR="00600A99" w:rsidRPr="00600A99" w:rsidRDefault="00600A99" w:rsidP="00600A99">
            <w:pPr>
              <w:jc w:val="center"/>
              <w:rPr>
                <w:rFonts w:ascii="Times New Roman" w:eastAsia="Arial Unicode MS" w:hAnsi="Times New Roman" w:cs="Times New Roman"/>
                <w:b/>
                <w:lang w:eastAsia="hr-HR"/>
              </w:rPr>
            </w:pPr>
            <w:r w:rsidRPr="00600A99">
              <w:rPr>
                <w:rFonts w:ascii="Times New Roman" w:eastAsia="Arial Unicode MS" w:hAnsi="Times New Roman" w:cs="Times New Roman"/>
                <w:b/>
                <w:lang w:eastAsia="hr-HR"/>
              </w:rPr>
              <w:t>OPĆINSKO VIJEĆE</w:t>
            </w:r>
          </w:p>
        </w:tc>
      </w:tr>
    </w:tbl>
    <w:p w14:paraId="6FF28C8B" w14:textId="77777777" w:rsidR="00600A99" w:rsidRDefault="00600A99" w:rsidP="00276131">
      <w:pPr>
        <w:rPr>
          <w:rFonts w:ascii="Times New Roman" w:eastAsia="Calibri" w:hAnsi="Times New Roman" w:cs="Times New Roman"/>
          <w:lang w:eastAsia="hr-HR"/>
        </w:rPr>
      </w:pPr>
    </w:p>
    <w:p w14:paraId="4706A84E" w14:textId="77777777" w:rsidR="00276131" w:rsidRPr="009D45C9" w:rsidRDefault="00276131" w:rsidP="00276131">
      <w:pPr>
        <w:rPr>
          <w:rFonts w:ascii="Times New Roman" w:eastAsia="Times New Roman" w:hAnsi="Times New Roman" w:cs="Times New Roman"/>
          <w:noProof w:val="0"/>
          <w:color w:val="000000"/>
          <w:lang w:eastAsia="hr-HR"/>
        </w:rPr>
      </w:pPr>
      <w:r w:rsidRPr="00B156EE">
        <w:rPr>
          <w:rFonts w:ascii="Times New Roman" w:eastAsia="Calibri" w:hAnsi="Times New Roman" w:cs="Times New Roman"/>
          <w:lang w:eastAsia="hr-HR"/>
        </w:rPr>
        <w:t xml:space="preserve">KLASA: </w:t>
      </w:r>
      <w:r w:rsidRPr="00767F8A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 xml:space="preserve">322-01/25-01/08 </w:t>
      </w:r>
      <w:r w:rsidRPr="00B156EE">
        <w:rPr>
          <w:rFonts w:ascii="Times New Roman" w:eastAsia="Calibri" w:hAnsi="Times New Roman" w:cs="Times New Roman"/>
          <w:lang w:eastAsia="hr-HR"/>
        </w:rPr>
        <w:t xml:space="preserve">                                                         </w:t>
      </w:r>
    </w:p>
    <w:p w14:paraId="6573A342" w14:textId="77777777" w:rsidR="00276131" w:rsidRPr="00767F8A" w:rsidRDefault="00276131" w:rsidP="00276131">
      <w:pPr>
        <w:rPr>
          <w:rFonts w:ascii="Times New Roman" w:eastAsia="Times New Roman" w:hAnsi="Times New Roman" w:cs="Times New Roman"/>
          <w:noProof w:val="0"/>
          <w:color w:val="000000"/>
          <w:lang w:eastAsia="hr-HR"/>
        </w:rPr>
      </w:pPr>
      <w:r w:rsidRPr="00B156EE">
        <w:rPr>
          <w:rFonts w:ascii="Times New Roman" w:eastAsia="Calibri" w:hAnsi="Times New Roman" w:cs="Times New Roman"/>
          <w:lang w:eastAsia="hr-HR"/>
        </w:rPr>
        <w:t xml:space="preserve">URBROJ: </w:t>
      </w:r>
      <w:r w:rsidRPr="00767F8A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>2140-18-02-25-2</w:t>
      </w:r>
    </w:p>
    <w:p w14:paraId="204AFC89" w14:textId="77777777" w:rsidR="00276131" w:rsidRPr="00767F8A" w:rsidRDefault="00276131" w:rsidP="00276131">
      <w:pPr>
        <w:rPr>
          <w:rFonts w:ascii="Times New Roman" w:eastAsia="Times New Roman" w:hAnsi="Times New Roman" w:cs="Times New Roman"/>
          <w:noProof w:val="0"/>
          <w:color w:val="000000"/>
          <w:lang w:eastAsia="hr-HR"/>
        </w:rPr>
      </w:pPr>
      <w:r w:rsidRPr="00B156EE">
        <w:rPr>
          <w:rFonts w:ascii="Times New Roman" w:eastAsia="Calibri" w:hAnsi="Times New Roman" w:cs="Times New Roman"/>
          <w:lang w:eastAsia="hr-HR"/>
        </w:rPr>
        <w:t xml:space="preserve">Krapinske Toplice, </w:t>
      </w:r>
      <w:r w:rsidRPr="00767F8A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>09.12.2025.</w:t>
      </w:r>
    </w:p>
    <w:p w14:paraId="77C6DA46" w14:textId="77777777" w:rsidR="00276131" w:rsidRPr="00767F8A" w:rsidRDefault="00276131" w:rsidP="00276131">
      <w:pPr>
        <w:spacing w:after="160" w:line="259" w:lineRule="auto"/>
        <w:rPr>
          <w:rFonts w:ascii="Times New Roman" w:eastAsia="Times New Roman" w:hAnsi="Times New Roman" w:cs="Times New Roman"/>
          <w:noProof w:val="0"/>
        </w:rPr>
      </w:pPr>
    </w:p>
    <w:p w14:paraId="6EDE9091" w14:textId="77777777" w:rsidR="00D707B3" w:rsidRPr="00767F8A" w:rsidRDefault="00D707B3" w:rsidP="00D707B3">
      <w:pPr>
        <w:rPr>
          <w:rFonts w:ascii="Times New Roman" w:hAnsi="Times New Roman" w:cs="Times New Roman"/>
        </w:rPr>
      </w:pPr>
    </w:p>
    <w:p w14:paraId="44769197" w14:textId="77777777" w:rsidR="00C65347" w:rsidRPr="00C65347" w:rsidRDefault="00C65347" w:rsidP="00C65347">
      <w:pPr>
        <w:jc w:val="both"/>
        <w:rPr>
          <w:rFonts w:ascii="Times New Roman" w:hAnsi="Times New Roman" w:cs="Times New Roman"/>
          <w:noProof w:val="0"/>
          <w:color w:val="000000"/>
          <w:sz w:val="24"/>
        </w:rPr>
      </w:pPr>
      <w:r w:rsidRPr="00C65347">
        <w:rPr>
          <w:rFonts w:ascii="Times New Roman" w:hAnsi="Times New Roman" w:cs="Times New Roman"/>
          <w:noProof w:val="0"/>
          <w:color w:val="000000"/>
          <w:sz w:val="24"/>
        </w:rPr>
        <w:t xml:space="preserve">Temeljem članka 35. Zakona o lokalnoj i područnoj (regionalnoj) samoupravi („Narodne novine“, broj 33/01, 60/01, 129/05, 109/07, 125/08, 36/09, 36/09, 150/11, 144/12, 19/13, 137/15, 123/17, 98/19, 144/20), članka 17. i 18. Odluke o uvjetima i načinu držanja kućnih ljubimaca i načinu postupanja s napuštenim i izgubljenim životinjama te divljim životinjama („Službeni glasnik Krapinsko-zagorske županije“, broj 18/19”) i </w:t>
      </w:r>
      <w:r w:rsidRPr="00C65347">
        <w:rPr>
          <w:rFonts w:ascii="Times New Roman" w:hAnsi="Times New Roman" w:cs="Times New Roman"/>
          <w:noProof w:val="0"/>
          <w:sz w:val="24"/>
          <w:szCs w:val="24"/>
        </w:rPr>
        <w:t xml:space="preserve">članka </w:t>
      </w:r>
      <w:r w:rsidRPr="00C65347">
        <w:rPr>
          <w:rFonts w:ascii="Times New Roman" w:hAnsi="Times New Roman" w:cs="Times New Roman"/>
          <w:noProof w:val="0"/>
          <w:sz w:val="24"/>
          <w:szCs w:val="24"/>
        </w:rPr>
        <w:softHyphen/>
      </w:r>
      <w:r w:rsidRPr="00C65347">
        <w:rPr>
          <w:rFonts w:ascii="Times New Roman" w:hAnsi="Times New Roman" w:cs="Times New Roman"/>
          <w:noProof w:val="0"/>
          <w:sz w:val="24"/>
          <w:szCs w:val="24"/>
        </w:rPr>
        <w:softHyphen/>
      </w:r>
      <w:r w:rsidRPr="00C65347">
        <w:rPr>
          <w:rFonts w:ascii="Times New Roman" w:hAnsi="Times New Roman" w:cs="Times New Roman"/>
          <w:noProof w:val="0"/>
          <w:sz w:val="24"/>
          <w:szCs w:val="24"/>
        </w:rPr>
        <w:softHyphen/>
      </w:r>
      <w:r w:rsidRPr="00C65347">
        <w:rPr>
          <w:rFonts w:ascii="Times New Roman" w:hAnsi="Times New Roman" w:cs="Times New Roman"/>
          <w:noProof w:val="0"/>
          <w:sz w:val="24"/>
          <w:szCs w:val="24"/>
        </w:rPr>
        <w:softHyphen/>
        <w:t xml:space="preserve">32. Statuta Općine Krapinske Toplice („Službeni glasnik Krapinsko-zagorske županije“, broj 16A/25) </w:t>
      </w:r>
      <w:r w:rsidRPr="00C65347">
        <w:rPr>
          <w:rFonts w:ascii="Times New Roman" w:hAnsi="Times New Roman" w:cs="Times New Roman"/>
          <w:noProof w:val="0"/>
          <w:color w:val="000000"/>
          <w:sz w:val="24"/>
        </w:rPr>
        <w:t xml:space="preserve">Općinsko vijeće Općine Krapinske Toplice na 6. sjednici održanoj dana </w:t>
      </w:r>
      <w:r w:rsidRPr="00C65347">
        <w:rPr>
          <w:rFonts w:ascii="Times New Roman" w:hAnsi="Times New Roman" w:cs="Times New Roman"/>
          <w:noProof w:val="0"/>
          <w:sz w:val="24"/>
        </w:rPr>
        <w:t>09.12.2025.</w:t>
      </w:r>
      <w:r w:rsidRPr="00C65347">
        <w:rPr>
          <w:rFonts w:ascii="Times New Roman" w:hAnsi="Times New Roman" w:cs="Times New Roman"/>
          <w:noProof w:val="0"/>
          <w:color w:val="000000"/>
          <w:sz w:val="24"/>
        </w:rPr>
        <w:t>, donosi</w:t>
      </w:r>
    </w:p>
    <w:p w14:paraId="13BC1D22" w14:textId="77777777" w:rsidR="00C65347" w:rsidRPr="00C65347" w:rsidRDefault="00C65347" w:rsidP="00C65347">
      <w:pPr>
        <w:jc w:val="both"/>
        <w:rPr>
          <w:rFonts w:ascii="Times New Roman" w:hAnsi="Times New Roman" w:cs="Times New Roman"/>
          <w:noProof w:val="0"/>
          <w:sz w:val="24"/>
        </w:rPr>
      </w:pPr>
    </w:p>
    <w:p w14:paraId="32B65B92" w14:textId="77777777" w:rsidR="00C65347" w:rsidRPr="00C65347" w:rsidRDefault="00C65347" w:rsidP="00C65347">
      <w:pPr>
        <w:jc w:val="center"/>
        <w:rPr>
          <w:rFonts w:ascii="Times New Roman" w:hAnsi="Times New Roman" w:cs="Times New Roman"/>
          <w:b/>
          <w:bCs/>
          <w:noProof w:val="0"/>
          <w:color w:val="000000"/>
          <w:sz w:val="24"/>
        </w:rPr>
      </w:pPr>
    </w:p>
    <w:p w14:paraId="18E3CF0D" w14:textId="77777777" w:rsidR="00C65347" w:rsidRPr="00C65347" w:rsidRDefault="00C65347" w:rsidP="00C65347">
      <w:pPr>
        <w:jc w:val="center"/>
        <w:rPr>
          <w:rFonts w:ascii="Times New Roman" w:hAnsi="Times New Roman" w:cs="Times New Roman"/>
          <w:b/>
          <w:bCs/>
          <w:noProof w:val="0"/>
          <w:color w:val="000000"/>
          <w:sz w:val="24"/>
        </w:rPr>
      </w:pPr>
      <w:r w:rsidRPr="00C65347">
        <w:rPr>
          <w:rFonts w:ascii="Times New Roman" w:hAnsi="Times New Roman" w:cs="Times New Roman"/>
          <w:b/>
          <w:bCs/>
          <w:noProof w:val="0"/>
          <w:color w:val="000000"/>
          <w:sz w:val="24"/>
        </w:rPr>
        <w:t>ODLUKU</w:t>
      </w:r>
    </w:p>
    <w:p w14:paraId="768AE57C" w14:textId="77777777" w:rsidR="00C65347" w:rsidRPr="00C65347" w:rsidRDefault="00C65347" w:rsidP="00C65347">
      <w:pPr>
        <w:jc w:val="center"/>
        <w:rPr>
          <w:rFonts w:ascii="Times New Roman" w:hAnsi="Times New Roman" w:cs="Times New Roman"/>
          <w:b/>
          <w:bCs/>
          <w:noProof w:val="0"/>
          <w:color w:val="000000"/>
          <w:sz w:val="24"/>
        </w:rPr>
      </w:pPr>
      <w:r w:rsidRPr="00C65347">
        <w:rPr>
          <w:rFonts w:ascii="Times New Roman" w:hAnsi="Times New Roman" w:cs="Times New Roman"/>
          <w:b/>
          <w:bCs/>
          <w:noProof w:val="0"/>
          <w:color w:val="000000"/>
          <w:sz w:val="24"/>
        </w:rPr>
        <w:t xml:space="preserve"> o sufinanciranju troškova sterilizacije i kastracije pasa i mačaka na području općine Krapinske Toplice za 2026. godinu</w:t>
      </w:r>
    </w:p>
    <w:p w14:paraId="4992B5FD" w14:textId="77777777" w:rsidR="00C65347" w:rsidRPr="00C65347" w:rsidRDefault="00C65347" w:rsidP="00C65347">
      <w:pPr>
        <w:jc w:val="both"/>
        <w:rPr>
          <w:rFonts w:ascii="Times New Roman" w:hAnsi="Times New Roman" w:cs="Times New Roman"/>
          <w:noProof w:val="0"/>
          <w:sz w:val="24"/>
        </w:rPr>
      </w:pPr>
    </w:p>
    <w:p w14:paraId="1C5C9323" w14:textId="77777777" w:rsidR="00C65347" w:rsidRPr="00C65347" w:rsidRDefault="00C65347" w:rsidP="00C65347">
      <w:pPr>
        <w:suppressAutoHyphens/>
        <w:autoSpaceDN w:val="0"/>
        <w:jc w:val="both"/>
        <w:textAlignment w:val="baseline"/>
        <w:rPr>
          <w:rFonts w:ascii="Times New Roman" w:eastAsia="Times New Roman" w:hAnsi="Times New Roman" w:cs="Times New Roman"/>
          <w:noProof w:val="0"/>
          <w:color w:val="000000"/>
          <w:kern w:val="3"/>
          <w:sz w:val="24"/>
          <w:szCs w:val="24"/>
          <w:lang w:eastAsia="zh-CN" w:bidi="hi-IN"/>
        </w:rPr>
      </w:pPr>
    </w:p>
    <w:p w14:paraId="26857298" w14:textId="77777777" w:rsidR="00C65347" w:rsidRPr="00C65347" w:rsidRDefault="00C65347" w:rsidP="00C65347">
      <w:pPr>
        <w:suppressAutoHyphens/>
        <w:autoSpaceDN w:val="0"/>
        <w:jc w:val="center"/>
        <w:textAlignment w:val="baseline"/>
        <w:rPr>
          <w:rFonts w:ascii="Times New Roman" w:eastAsia="Times New Roman" w:hAnsi="Times New Roman" w:cs="Times New Roman"/>
          <w:noProof w:val="0"/>
          <w:color w:val="000000"/>
          <w:kern w:val="3"/>
          <w:sz w:val="24"/>
          <w:szCs w:val="24"/>
          <w:lang w:eastAsia="zh-CN" w:bidi="hi-IN"/>
        </w:rPr>
      </w:pPr>
      <w:r w:rsidRPr="00C65347">
        <w:rPr>
          <w:rFonts w:ascii="Times New Roman" w:eastAsia="Times New Roman" w:hAnsi="Times New Roman" w:cs="Times New Roman"/>
          <w:noProof w:val="0"/>
          <w:color w:val="000000"/>
          <w:kern w:val="3"/>
          <w:sz w:val="24"/>
          <w:szCs w:val="24"/>
          <w:lang w:eastAsia="zh-CN" w:bidi="hi-IN"/>
        </w:rPr>
        <w:t xml:space="preserve"> </w:t>
      </w:r>
      <w:r w:rsidRPr="00C65347">
        <w:rPr>
          <w:rFonts w:ascii="Times New Roman" w:eastAsia="Times New Roman" w:hAnsi="Times New Roman" w:cs="Times New Roman"/>
          <w:b/>
          <w:bCs/>
          <w:noProof w:val="0"/>
          <w:color w:val="000000"/>
          <w:kern w:val="3"/>
          <w:sz w:val="24"/>
          <w:szCs w:val="24"/>
          <w:lang w:eastAsia="zh-CN" w:bidi="hi-IN"/>
        </w:rPr>
        <w:t>Članak 1.</w:t>
      </w:r>
    </w:p>
    <w:p w14:paraId="6889F2A1" w14:textId="77777777" w:rsidR="00C65347" w:rsidRPr="00C65347" w:rsidRDefault="00C65347" w:rsidP="00C65347">
      <w:pPr>
        <w:numPr>
          <w:ilvl w:val="0"/>
          <w:numId w:val="1"/>
        </w:numPr>
        <w:suppressAutoHyphens/>
        <w:spacing w:before="90"/>
        <w:jc w:val="both"/>
        <w:textAlignment w:val="baseline"/>
        <w:rPr>
          <w:rFonts w:ascii="Times New Roman" w:eastAsia="Times New Roman" w:hAnsi="Times New Roman" w:cs="Times New Roman"/>
          <w:noProof w:val="0"/>
          <w:kern w:val="2"/>
          <w:sz w:val="24"/>
          <w:szCs w:val="24"/>
          <w:lang w:eastAsia="hr-HR" w:bidi="hi-IN"/>
        </w:rPr>
      </w:pPr>
      <w:r w:rsidRPr="00C65347">
        <w:rPr>
          <w:rFonts w:ascii="Times New Roman" w:eastAsia="NSimSun" w:hAnsi="Times New Roman" w:cs="Times New Roman"/>
          <w:noProof w:val="0"/>
          <w:kern w:val="2"/>
          <w:sz w:val="24"/>
          <w:szCs w:val="24"/>
          <w:lang w:eastAsia="zh-CN" w:bidi="hi-IN"/>
        </w:rPr>
        <w:t xml:space="preserve">U cilju kontrole razmnožavanja i smanjenja broja napuštenih pasa i mačaka </w:t>
      </w:r>
      <w:r w:rsidRPr="00C65347">
        <w:rPr>
          <w:rFonts w:ascii="Liberation Serif" w:eastAsia="NSimSun" w:hAnsi="Liberation Serif" w:cs="Lucida Sans"/>
          <w:noProof w:val="0"/>
          <w:kern w:val="2"/>
          <w:sz w:val="24"/>
          <w:szCs w:val="24"/>
          <w:lang w:eastAsia="zh-CN" w:bidi="hi-IN"/>
        </w:rPr>
        <w:t>Općina Krapinske Toplice će u 2026. godini sufinancirati troškove sterilizacije i kastracije pasa i mačaka čiji vlasnici imaju prebivalište na području Općine Krapinske Toplice.</w:t>
      </w:r>
    </w:p>
    <w:p w14:paraId="0F2DFA49" w14:textId="77777777" w:rsidR="00C65347" w:rsidRPr="00C65347" w:rsidRDefault="00C65347" w:rsidP="00C65347">
      <w:pPr>
        <w:numPr>
          <w:ilvl w:val="0"/>
          <w:numId w:val="1"/>
        </w:numPr>
        <w:suppressAutoHyphens/>
        <w:jc w:val="both"/>
        <w:textAlignment w:val="baseline"/>
        <w:rPr>
          <w:rFonts w:ascii="Liberation Serif" w:eastAsia="NSimSun" w:hAnsi="Liberation Serif" w:cs="Lucida Sans" w:hint="eastAsia"/>
          <w:noProof w:val="0"/>
          <w:kern w:val="2"/>
          <w:sz w:val="24"/>
          <w:szCs w:val="24"/>
          <w:lang w:eastAsia="zh-CN" w:bidi="hi-IN"/>
        </w:rPr>
      </w:pPr>
      <w:r w:rsidRPr="00C65347">
        <w:rPr>
          <w:rFonts w:ascii="Liberation Serif" w:eastAsia="NSimSun" w:hAnsi="Liberation Serif" w:cs="Lucida Sans"/>
          <w:noProof w:val="0"/>
          <w:kern w:val="2"/>
          <w:sz w:val="24"/>
          <w:szCs w:val="24"/>
          <w:lang w:eastAsia="zh-CN" w:bidi="hi-IN"/>
        </w:rPr>
        <w:t>Općina Krapinske Toplice sufinancirat će troškove sterilizacije i kastracije u iznosu od 70% ukupnog iznosa računa, a maksimalno do 70,00 eura po računu za pse i maksimalno 50,00 eura po računu za mačke.</w:t>
      </w:r>
    </w:p>
    <w:p w14:paraId="71E7764B" w14:textId="77777777" w:rsidR="00C65347" w:rsidRPr="00C65347" w:rsidRDefault="00C65347" w:rsidP="00C65347">
      <w:pPr>
        <w:numPr>
          <w:ilvl w:val="0"/>
          <w:numId w:val="1"/>
        </w:numPr>
        <w:suppressAutoHyphens/>
        <w:jc w:val="both"/>
        <w:textAlignment w:val="baseline"/>
        <w:rPr>
          <w:rFonts w:ascii="Liberation Serif" w:eastAsia="NSimSun" w:hAnsi="Liberation Serif" w:cs="Lucida Sans" w:hint="eastAsia"/>
          <w:noProof w:val="0"/>
          <w:kern w:val="2"/>
          <w:sz w:val="24"/>
          <w:szCs w:val="24"/>
          <w:lang w:eastAsia="zh-CN" w:bidi="hi-IN"/>
        </w:rPr>
      </w:pPr>
      <w:r w:rsidRPr="00C65347">
        <w:rPr>
          <w:rFonts w:ascii="Liberation Serif" w:eastAsia="NSimSun" w:hAnsi="Liberation Serif" w:cs="Lucida Sans"/>
          <w:noProof w:val="0"/>
          <w:kern w:val="2"/>
          <w:sz w:val="24"/>
          <w:szCs w:val="24"/>
          <w:lang w:eastAsia="zh-CN" w:bidi="hi-IN"/>
        </w:rPr>
        <w:t xml:space="preserve">Vlasnik životinje će snositi ostatak troškova do punog iznosa za sterilizaciju i kastraciju. </w:t>
      </w:r>
    </w:p>
    <w:p w14:paraId="57B208CA" w14:textId="77777777" w:rsidR="00C65347" w:rsidRPr="00C65347" w:rsidRDefault="00C65347" w:rsidP="00C65347">
      <w:pPr>
        <w:suppressAutoHyphens/>
        <w:autoSpaceDN w:val="0"/>
        <w:ind w:firstLine="709"/>
        <w:jc w:val="both"/>
        <w:textAlignment w:val="baseline"/>
        <w:rPr>
          <w:rFonts w:ascii="Times New Roman" w:eastAsia="Times New Roman" w:hAnsi="Times New Roman" w:cs="Times New Roman"/>
          <w:noProof w:val="0"/>
          <w:color w:val="000000"/>
          <w:kern w:val="3"/>
          <w:sz w:val="24"/>
          <w:szCs w:val="24"/>
          <w:lang w:eastAsia="zh-CN" w:bidi="hi-IN"/>
        </w:rPr>
      </w:pPr>
    </w:p>
    <w:p w14:paraId="64081CCD" w14:textId="77777777" w:rsidR="00C65347" w:rsidRPr="00C65347" w:rsidRDefault="00C65347" w:rsidP="00C65347">
      <w:pPr>
        <w:suppressAutoHyphens/>
        <w:autoSpaceDN w:val="0"/>
        <w:jc w:val="center"/>
        <w:textAlignment w:val="baseline"/>
        <w:rPr>
          <w:rFonts w:ascii="Times New Roman" w:eastAsia="Times New Roman" w:hAnsi="Times New Roman" w:cs="Times New Roman"/>
          <w:noProof w:val="0"/>
          <w:color w:val="000000"/>
          <w:kern w:val="3"/>
          <w:sz w:val="24"/>
          <w:szCs w:val="24"/>
          <w:lang w:eastAsia="zh-CN" w:bidi="hi-IN"/>
        </w:rPr>
      </w:pPr>
      <w:r w:rsidRPr="00C65347">
        <w:rPr>
          <w:rFonts w:ascii="Times New Roman" w:eastAsia="Times New Roman" w:hAnsi="Times New Roman" w:cs="Times New Roman"/>
          <w:b/>
          <w:bCs/>
          <w:noProof w:val="0"/>
          <w:color w:val="000000"/>
          <w:kern w:val="3"/>
          <w:sz w:val="24"/>
          <w:szCs w:val="24"/>
          <w:lang w:eastAsia="zh-CN" w:bidi="hi-IN"/>
        </w:rPr>
        <w:t>Članak 2.</w:t>
      </w:r>
    </w:p>
    <w:p w14:paraId="2645C223" w14:textId="77777777" w:rsidR="00C65347" w:rsidRPr="00C65347" w:rsidRDefault="00C65347" w:rsidP="00C65347">
      <w:pPr>
        <w:numPr>
          <w:ilvl w:val="0"/>
          <w:numId w:val="2"/>
        </w:numPr>
        <w:suppressAutoHyphens/>
        <w:autoSpaceDN w:val="0"/>
        <w:jc w:val="both"/>
        <w:textAlignment w:val="baseline"/>
        <w:rPr>
          <w:rFonts w:ascii="Times New Roman" w:eastAsia="Times New Roman" w:hAnsi="Times New Roman" w:cs="Times New Roman"/>
          <w:noProof w:val="0"/>
          <w:color w:val="000000"/>
          <w:kern w:val="3"/>
          <w:sz w:val="24"/>
          <w:szCs w:val="24"/>
          <w:lang w:eastAsia="zh-CN" w:bidi="hi-IN"/>
        </w:rPr>
      </w:pPr>
      <w:r w:rsidRPr="00C65347">
        <w:rPr>
          <w:rFonts w:ascii="Times New Roman" w:eastAsia="Times New Roman" w:hAnsi="Times New Roman" w:cs="Times New Roman"/>
          <w:noProof w:val="0"/>
          <w:color w:val="000000"/>
          <w:kern w:val="3"/>
          <w:sz w:val="24"/>
          <w:szCs w:val="24"/>
          <w:lang w:eastAsia="zh-CN" w:bidi="hi-IN"/>
        </w:rPr>
        <w:t xml:space="preserve">Općina Krapinske Toplice će sufinancirani iznos isplatiti na tekući račun korisnika usluge nakon predane potpune dokumentacije koja se sastoji od ispunjenog zahtjeva za povrat sredstava preslike </w:t>
      </w:r>
      <w:r w:rsidRPr="00C65347">
        <w:rPr>
          <w:rFonts w:ascii="Times New Roman" w:eastAsia="Times New Roman" w:hAnsi="Times New Roman" w:cs="Times New Roman"/>
          <w:noProof w:val="0"/>
          <w:color w:val="000000"/>
          <w:kern w:val="3"/>
          <w:sz w:val="24"/>
          <w:szCs w:val="24"/>
          <w:lang w:eastAsia="hr-HR" w:bidi="hi-IN"/>
        </w:rPr>
        <w:t>važeće osobne iskaznice, preslike putovnice psa (za mačke nije potrebna dokumentacija)</w:t>
      </w:r>
      <w:r w:rsidRPr="00C65347">
        <w:rPr>
          <w:rFonts w:ascii="Times New Roman" w:eastAsia="Times New Roman" w:hAnsi="Times New Roman" w:cs="Times New Roman"/>
          <w:noProof w:val="0"/>
          <w:color w:val="000000"/>
          <w:kern w:val="3"/>
          <w:sz w:val="24"/>
          <w:szCs w:val="24"/>
          <w:lang w:eastAsia="zh-CN" w:bidi="hi-IN"/>
        </w:rPr>
        <w:t xml:space="preserve"> te računa za sterilizaciju/kastraciju uz dokaz o uplati.</w:t>
      </w:r>
    </w:p>
    <w:p w14:paraId="5D356E23" w14:textId="77777777" w:rsidR="00C65347" w:rsidRPr="00C65347" w:rsidRDefault="00C65347" w:rsidP="00C65347">
      <w:pPr>
        <w:numPr>
          <w:ilvl w:val="0"/>
          <w:numId w:val="2"/>
        </w:numPr>
        <w:suppressAutoHyphens/>
        <w:autoSpaceDN w:val="0"/>
        <w:jc w:val="both"/>
        <w:textAlignment w:val="baseline"/>
        <w:rPr>
          <w:rFonts w:ascii="Times New Roman" w:eastAsia="Times New Roman" w:hAnsi="Times New Roman" w:cs="Times New Roman"/>
          <w:noProof w:val="0"/>
          <w:color w:val="000000"/>
          <w:kern w:val="3"/>
          <w:sz w:val="24"/>
          <w:szCs w:val="24"/>
          <w:lang w:eastAsia="zh-CN" w:bidi="hi-IN"/>
        </w:rPr>
      </w:pPr>
      <w:r w:rsidRPr="00C65347">
        <w:rPr>
          <w:rFonts w:ascii="Times New Roman" w:eastAsia="Times New Roman" w:hAnsi="Times New Roman" w:cs="Times New Roman"/>
          <w:noProof w:val="0"/>
          <w:color w:val="000000"/>
          <w:kern w:val="3"/>
          <w:sz w:val="24"/>
          <w:szCs w:val="24"/>
          <w:lang w:eastAsia="zh-CN" w:bidi="hi-IN"/>
        </w:rPr>
        <w:t>Obrazac Zahtjeva za odobrenje sufinanciranja kastracije pasa i mačaka nalazi se u privitku ove Odluke i čini njen sastavni dio te će isti biti objavljen na službenim stranicama Općine Krapinske Toplice.</w:t>
      </w:r>
    </w:p>
    <w:p w14:paraId="65CF221C" w14:textId="77777777" w:rsidR="00C65347" w:rsidRPr="00C65347" w:rsidRDefault="00C65347" w:rsidP="00C65347">
      <w:pPr>
        <w:suppressAutoHyphens/>
        <w:autoSpaceDN w:val="0"/>
        <w:jc w:val="both"/>
        <w:textAlignment w:val="baseline"/>
        <w:rPr>
          <w:rFonts w:ascii="Times New Roman" w:eastAsia="Times New Roman" w:hAnsi="Times New Roman" w:cs="Times New Roman"/>
          <w:noProof w:val="0"/>
          <w:color w:val="000000"/>
          <w:kern w:val="3"/>
          <w:sz w:val="24"/>
          <w:szCs w:val="24"/>
          <w:lang w:eastAsia="zh-CN" w:bidi="hi-IN"/>
        </w:rPr>
      </w:pPr>
    </w:p>
    <w:p w14:paraId="565C6D81" w14:textId="77777777" w:rsidR="00C65347" w:rsidRPr="00C65347" w:rsidRDefault="00C65347" w:rsidP="00C65347">
      <w:pPr>
        <w:suppressAutoHyphens/>
        <w:autoSpaceDN w:val="0"/>
        <w:jc w:val="both"/>
        <w:textAlignment w:val="baseline"/>
        <w:rPr>
          <w:rFonts w:ascii="Times New Roman" w:eastAsia="Times New Roman" w:hAnsi="Times New Roman" w:cs="Times New Roman"/>
          <w:noProof w:val="0"/>
          <w:color w:val="000000"/>
          <w:kern w:val="3"/>
          <w:sz w:val="24"/>
          <w:szCs w:val="24"/>
          <w:lang w:eastAsia="zh-CN" w:bidi="hi-IN"/>
        </w:rPr>
      </w:pPr>
    </w:p>
    <w:p w14:paraId="32E1C5D5" w14:textId="77777777" w:rsidR="00C65347" w:rsidRPr="00C65347" w:rsidRDefault="00C65347" w:rsidP="00C65347">
      <w:pPr>
        <w:suppressAutoHyphens/>
        <w:autoSpaceDN w:val="0"/>
        <w:jc w:val="center"/>
        <w:textAlignment w:val="baseline"/>
        <w:rPr>
          <w:rFonts w:ascii="Times New Roman" w:eastAsia="Times New Roman" w:hAnsi="Times New Roman" w:cs="Times New Roman"/>
          <w:b/>
          <w:bCs/>
          <w:noProof w:val="0"/>
          <w:color w:val="000000"/>
          <w:kern w:val="3"/>
          <w:sz w:val="24"/>
          <w:szCs w:val="24"/>
          <w:lang w:eastAsia="zh-CN" w:bidi="hi-IN"/>
        </w:rPr>
      </w:pPr>
      <w:r w:rsidRPr="00C65347">
        <w:rPr>
          <w:rFonts w:ascii="Times New Roman" w:eastAsia="Times New Roman" w:hAnsi="Times New Roman" w:cs="Times New Roman"/>
          <w:b/>
          <w:bCs/>
          <w:noProof w:val="0"/>
          <w:color w:val="000000"/>
          <w:kern w:val="3"/>
          <w:sz w:val="24"/>
          <w:szCs w:val="24"/>
          <w:lang w:eastAsia="zh-CN" w:bidi="hi-IN"/>
        </w:rPr>
        <w:t>Članak 3.</w:t>
      </w:r>
    </w:p>
    <w:p w14:paraId="1A6F394C" w14:textId="77777777" w:rsidR="00C65347" w:rsidRPr="00C65347" w:rsidRDefault="00C65347" w:rsidP="00C65347">
      <w:pPr>
        <w:suppressAutoHyphens/>
        <w:autoSpaceDN w:val="0"/>
        <w:ind w:left="708"/>
        <w:jc w:val="both"/>
        <w:textAlignment w:val="baseline"/>
        <w:rPr>
          <w:rFonts w:ascii="Times New Roman" w:eastAsia="Times New Roman" w:hAnsi="Times New Roman" w:cs="Times New Roman"/>
          <w:noProof w:val="0"/>
          <w:color w:val="000000"/>
          <w:kern w:val="3"/>
          <w:sz w:val="24"/>
          <w:szCs w:val="24"/>
          <w:lang w:eastAsia="zh-CN" w:bidi="hi-IN"/>
        </w:rPr>
      </w:pPr>
      <w:r w:rsidRPr="00C65347">
        <w:rPr>
          <w:rFonts w:ascii="Times New Roman" w:eastAsia="Times New Roman" w:hAnsi="Times New Roman" w:cs="Times New Roman"/>
          <w:noProof w:val="0"/>
          <w:color w:val="000000"/>
          <w:kern w:val="3"/>
          <w:sz w:val="24"/>
          <w:szCs w:val="24"/>
          <w:lang w:eastAsia="zh-CN" w:bidi="hi-IN"/>
        </w:rPr>
        <w:t>Općina Krapinske Toplice će snositi troškove sufinanciranja sukladno Članku 1., a neovisno o odabiru ustanove specijalizirane za navedenu uslugu pod uvjetom da vlasnik životinje ima prebivalište na području Općine Krapinske Toplice.</w:t>
      </w:r>
    </w:p>
    <w:p w14:paraId="37F5E5F0" w14:textId="77777777" w:rsidR="00C65347" w:rsidRPr="00C65347" w:rsidRDefault="00C65347" w:rsidP="00C65347">
      <w:pPr>
        <w:suppressAutoHyphens/>
        <w:autoSpaceDN w:val="0"/>
        <w:jc w:val="center"/>
        <w:textAlignment w:val="baseline"/>
        <w:rPr>
          <w:rFonts w:ascii="Times New Roman" w:eastAsia="Times New Roman" w:hAnsi="Times New Roman" w:cs="Times New Roman"/>
          <w:noProof w:val="0"/>
          <w:color w:val="000000"/>
          <w:kern w:val="3"/>
          <w:sz w:val="24"/>
          <w:szCs w:val="24"/>
          <w:lang w:eastAsia="zh-CN" w:bidi="hi-IN"/>
        </w:rPr>
      </w:pPr>
    </w:p>
    <w:p w14:paraId="6F82ED0B" w14:textId="77777777" w:rsidR="00C65347" w:rsidRPr="00C65347" w:rsidRDefault="00C65347" w:rsidP="00C65347">
      <w:pPr>
        <w:suppressAutoHyphens/>
        <w:autoSpaceDN w:val="0"/>
        <w:jc w:val="center"/>
        <w:textAlignment w:val="baseline"/>
        <w:rPr>
          <w:rFonts w:ascii="Times New Roman" w:eastAsia="Times New Roman" w:hAnsi="Times New Roman" w:cs="Times New Roman"/>
          <w:b/>
          <w:bCs/>
          <w:noProof w:val="0"/>
          <w:color w:val="000000"/>
          <w:kern w:val="3"/>
          <w:sz w:val="24"/>
          <w:szCs w:val="24"/>
          <w:lang w:eastAsia="zh-CN" w:bidi="hi-IN"/>
        </w:rPr>
      </w:pPr>
      <w:r w:rsidRPr="00C65347">
        <w:rPr>
          <w:rFonts w:ascii="Times New Roman" w:eastAsia="Times New Roman" w:hAnsi="Times New Roman" w:cs="Times New Roman"/>
          <w:b/>
          <w:bCs/>
          <w:noProof w:val="0"/>
          <w:color w:val="000000"/>
          <w:kern w:val="3"/>
          <w:sz w:val="24"/>
          <w:szCs w:val="24"/>
          <w:lang w:eastAsia="zh-CN" w:bidi="hi-IN"/>
        </w:rPr>
        <w:t xml:space="preserve">Članak 4. </w:t>
      </w:r>
    </w:p>
    <w:p w14:paraId="0CCCBC6E" w14:textId="77777777" w:rsidR="00C65347" w:rsidRPr="00C65347" w:rsidRDefault="00C65347" w:rsidP="00C65347">
      <w:pPr>
        <w:suppressAutoHyphens/>
        <w:autoSpaceDN w:val="0"/>
        <w:ind w:left="720"/>
        <w:jc w:val="both"/>
        <w:textAlignment w:val="baseline"/>
        <w:rPr>
          <w:rFonts w:ascii="Times New Roman" w:eastAsia="Times New Roman" w:hAnsi="Times New Roman" w:cs="Times New Roman"/>
          <w:noProof w:val="0"/>
          <w:color w:val="000000"/>
          <w:kern w:val="3"/>
          <w:sz w:val="24"/>
          <w:szCs w:val="24"/>
          <w:lang w:eastAsia="zh-CN" w:bidi="hi-IN"/>
        </w:rPr>
      </w:pPr>
      <w:r w:rsidRPr="00C65347">
        <w:rPr>
          <w:rFonts w:ascii="Times New Roman" w:eastAsia="Times New Roman" w:hAnsi="Times New Roman" w:cs="Times New Roman"/>
          <w:noProof w:val="0"/>
          <w:color w:val="000000"/>
          <w:kern w:val="3"/>
          <w:sz w:val="24"/>
          <w:szCs w:val="24"/>
          <w:lang w:eastAsia="zh-CN" w:bidi="hi-IN"/>
        </w:rPr>
        <w:t xml:space="preserve">Općina Krapinske Toplice će sufinancirati troškove sterilizacije i kastracije pasa i mačaka vlasnika s prebivalištem na području Općine Krapinske Toplice za maksimalno 1 psa i 1 mačku po vlasniku u 2026. godini. </w:t>
      </w:r>
    </w:p>
    <w:p w14:paraId="25657E23" w14:textId="77777777" w:rsidR="00C65347" w:rsidRPr="00C65347" w:rsidRDefault="00C65347" w:rsidP="00C65347">
      <w:pPr>
        <w:suppressAutoHyphens/>
        <w:autoSpaceDN w:val="0"/>
        <w:ind w:firstLine="709"/>
        <w:jc w:val="both"/>
        <w:textAlignment w:val="baseline"/>
        <w:rPr>
          <w:rFonts w:ascii="Times New Roman" w:eastAsia="Times New Roman" w:hAnsi="Times New Roman" w:cs="Times New Roman"/>
          <w:noProof w:val="0"/>
          <w:color w:val="000000"/>
          <w:kern w:val="3"/>
          <w:sz w:val="24"/>
          <w:szCs w:val="24"/>
          <w:lang w:eastAsia="zh-CN" w:bidi="hi-IN"/>
        </w:rPr>
      </w:pPr>
    </w:p>
    <w:p w14:paraId="41A4C4B4" w14:textId="77777777" w:rsidR="00C65347" w:rsidRPr="00C65347" w:rsidRDefault="00C65347" w:rsidP="00C65347">
      <w:pPr>
        <w:suppressAutoHyphens/>
        <w:autoSpaceDN w:val="0"/>
        <w:jc w:val="center"/>
        <w:textAlignment w:val="baseline"/>
        <w:rPr>
          <w:rFonts w:ascii="Times New Roman" w:eastAsia="Times New Roman" w:hAnsi="Times New Roman" w:cs="Times New Roman"/>
          <w:b/>
          <w:bCs/>
          <w:noProof w:val="0"/>
          <w:color w:val="000000"/>
          <w:kern w:val="3"/>
          <w:sz w:val="24"/>
          <w:szCs w:val="24"/>
          <w:lang w:eastAsia="zh-CN" w:bidi="hi-IN"/>
        </w:rPr>
      </w:pPr>
      <w:r w:rsidRPr="00C65347">
        <w:rPr>
          <w:rFonts w:ascii="Times New Roman" w:eastAsia="Times New Roman" w:hAnsi="Times New Roman" w:cs="Times New Roman"/>
          <w:b/>
          <w:bCs/>
          <w:noProof w:val="0"/>
          <w:color w:val="000000"/>
          <w:kern w:val="3"/>
          <w:sz w:val="24"/>
          <w:szCs w:val="24"/>
          <w:lang w:eastAsia="zh-CN" w:bidi="hi-IN"/>
        </w:rPr>
        <w:t>Članak 5.</w:t>
      </w:r>
    </w:p>
    <w:p w14:paraId="691B0BDF" w14:textId="77777777" w:rsidR="00C65347" w:rsidRPr="00C65347" w:rsidRDefault="00C65347" w:rsidP="00C65347">
      <w:pPr>
        <w:numPr>
          <w:ilvl w:val="0"/>
          <w:numId w:val="4"/>
        </w:numPr>
        <w:suppressAutoHyphens/>
        <w:autoSpaceDN w:val="0"/>
        <w:jc w:val="both"/>
        <w:textAlignment w:val="baseline"/>
        <w:rPr>
          <w:rFonts w:ascii="Times New Roman" w:eastAsia="Times New Roman" w:hAnsi="Times New Roman" w:cs="Times New Roman"/>
          <w:noProof w:val="0"/>
          <w:color w:val="000000"/>
          <w:kern w:val="3"/>
          <w:sz w:val="24"/>
          <w:szCs w:val="24"/>
          <w:lang w:eastAsia="zh-CN" w:bidi="hi-IN"/>
        </w:rPr>
      </w:pPr>
      <w:r w:rsidRPr="00C65347">
        <w:rPr>
          <w:rFonts w:ascii="Times New Roman" w:eastAsia="Times New Roman" w:hAnsi="Times New Roman" w:cs="Times New Roman"/>
          <w:noProof w:val="0"/>
          <w:color w:val="000000"/>
          <w:kern w:val="3"/>
          <w:sz w:val="24"/>
          <w:szCs w:val="24"/>
          <w:lang w:eastAsia="zh-CN" w:bidi="hi-IN"/>
        </w:rPr>
        <w:t>Općina Krapinske Toplice troškove sterilizacije i kastracije pasa sufinancirati će samo za cijepljene pse i pse označene mikročipom.</w:t>
      </w:r>
    </w:p>
    <w:p w14:paraId="4DA36C16" w14:textId="77777777" w:rsidR="00C65347" w:rsidRPr="00C65347" w:rsidRDefault="00C65347" w:rsidP="00C65347">
      <w:pPr>
        <w:numPr>
          <w:ilvl w:val="0"/>
          <w:numId w:val="4"/>
        </w:numPr>
        <w:contextualSpacing/>
        <w:rPr>
          <w:rFonts w:ascii="Times New Roman" w:eastAsia="Times New Roman" w:hAnsi="Times New Roman" w:cs="Times New Roman"/>
          <w:noProof w:val="0"/>
          <w:color w:val="000000"/>
          <w:kern w:val="3"/>
          <w:sz w:val="24"/>
          <w:szCs w:val="24"/>
          <w:lang w:eastAsia="zh-CN" w:bidi="hi-IN"/>
        </w:rPr>
      </w:pPr>
      <w:r w:rsidRPr="00C65347">
        <w:rPr>
          <w:rFonts w:ascii="Times New Roman" w:eastAsia="Times New Roman" w:hAnsi="Times New Roman" w:cs="Times New Roman"/>
          <w:noProof w:val="0"/>
          <w:color w:val="000000"/>
          <w:kern w:val="3"/>
          <w:sz w:val="24"/>
          <w:szCs w:val="24"/>
          <w:lang w:eastAsia="zh-CN" w:bidi="hi-IN"/>
        </w:rPr>
        <w:t>Općina Krapinske Toplice troškove sterilizacije i kastracije mačaka sufinancirati će za necijepljene mačke i mačke koje nisu označene mikročipom.</w:t>
      </w:r>
    </w:p>
    <w:p w14:paraId="11766E6C" w14:textId="77777777" w:rsidR="00C65347" w:rsidRPr="00C65347" w:rsidRDefault="00C65347" w:rsidP="00C65347">
      <w:pPr>
        <w:suppressAutoHyphens/>
        <w:autoSpaceDN w:val="0"/>
        <w:jc w:val="both"/>
        <w:textAlignment w:val="baseline"/>
        <w:rPr>
          <w:rFonts w:ascii="Times New Roman" w:eastAsia="Times New Roman" w:hAnsi="Times New Roman" w:cs="Times New Roman"/>
          <w:noProof w:val="0"/>
          <w:color w:val="000000"/>
          <w:kern w:val="3"/>
          <w:sz w:val="24"/>
          <w:szCs w:val="24"/>
          <w:lang w:eastAsia="zh-CN" w:bidi="hi-IN"/>
        </w:rPr>
      </w:pPr>
    </w:p>
    <w:p w14:paraId="0776E454" w14:textId="77777777" w:rsidR="00C65347" w:rsidRPr="00C65347" w:rsidRDefault="00C65347" w:rsidP="00C65347">
      <w:pPr>
        <w:suppressAutoHyphens/>
        <w:autoSpaceDN w:val="0"/>
        <w:jc w:val="center"/>
        <w:textAlignment w:val="baseline"/>
        <w:rPr>
          <w:rFonts w:ascii="Times New Roman" w:eastAsia="Times New Roman" w:hAnsi="Times New Roman" w:cs="Times New Roman"/>
          <w:b/>
          <w:bCs/>
          <w:noProof w:val="0"/>
          <w:color w:val="000000"/>
          <w:kern w:val="3"/>
          <w:sz w:val="24"/>
          <w:szCs w:val="24"/>
          <w:lang w:eastAsia="zh-CN" w:bidi="hi-IN"/>
        </w:rPr>
      </w:pPr>
      <w:r w:rsidRPr="00C65347">
        <w:rPr>
          <w:rFonts w:ascii="Times New Roman" w:eastAsia="Times New Roman" w:hAnsi="Times New Roman" w:cs="Times New Roman"/>
          <w:b/>
          <w:bCs/>
          <w:noProof w:val="0"/>
          <w:color w:val="000000"/>
          <w:kern w:val="3"/>
          <w:sz w:val="24"/>
          <w:szCs w:val="24"/>
          <w:lang w:eastAsia="zh-CN" w:bidi="hi-IN"/>
        </w:rPr>
        <w:t>Članak 6.</w:t>
      </w:r>
    </w:p>
    <w:p w14:paraId="77221BBE" w14:textId="77777777" w:rsidR="00C65347" w:rsidRPr="00C65347" w:rsidRDefault="00C65347" w:rsidP="00C65347">
      <w:pPr>
        <w:numPr>
          <w:ilvl w:val="0"/>
          <w:numId w:val="3"/>
        </w:numPr>
        <w:suppressAutoHyphens/>
        <w:autoSpaceDN w:val="0"/>
        <w:jc w:val="both"/>
        <w:textAlignment w:val="baseline"/>
        <w:rPr>
          <w:rFonts w:ascii="Times New Roman" w:eastAsia="Times New Roman" w:hAnsi="Times New Roman" w:cs="Times New Roman"/>
          <w:noProof w:val="0"/>
          <w:color w:val="000000"/>
          <w:kern w:val="3"/>
          <w:sz w:val="24"/>
          <w:szCs w:val="24"/>
          <w:lang w:eastAsia="zh-CN" w:bidi="hi-IN"/>
        </w:rPr>
      </w:pPr>
      <w:r w:rsidRPr="00C65347">
        <w:rPr>
          <w:rFonts w:ascii="Times New Roman" w:eastAsia="Times New Roman" w:hAnsi="Times New Roman" w:cs="Times New Roman"/>
          <w:noProof w:val="0"/>
          <w:color w:val="000000"/>
          <w:kern w:val="3"/>
          <w:sz w:val="24"/>
          <w:szCs w:val="24"/>
          <w:lang w:eastAsia="zh-CN" w:bidi="hi-IN"/>
        </w:rPr>
        <w:t>Za sufinanciranje troškova sterilizacije i kastracije pasa i mačaka iz Proračuna Općine Krapinske Toplice u 2026. godini izdvojit će se iznos od 10.000,00 eura te će se sufinanciranje troškova vršiti do iskorištenja ukupnih predviđenih sredstava.</w:t>
      </w:r>
    </w:p>
    <w:p w14:paraId="728F2ED3" w14:textId="77777777" w:rsidR="00C65347" w:rsidRPr="00C65347" w:rsidRDefault="00C65347" w:rsidP="00C65347">
      <w:pPr>
        <w:numPr>
          <w:ilvl w:val="0"/>
          <w:numId w:val="3"/>
        </w:numPr>
        <w:suppressAutoHyphens/>
        <w:autoSpaceDN w:val="0"/>
        <w:jc w:val="both"/>
        <w:textAlignment w:val="baseline"/>
        <w:rPr>
          <w:rFonts w:ascii="Times New Roman" w:eastAsia="Times New Roman" w:hAnsi="Times New Roman" w:cs="Times New Roman"/>
          <w:noProof w:val="0"/>
          <w:color w:val="000000"/>
          <w:kern w:val="3"/>
          <w:sz w:val="24"/>
          <w:szCs w:val="24"/>
          <w:lang w:eastAsia="zh-CN" w:bidi="hi-IN"/>
        </w:rPr>
      </w:pPr>
      <w:r w:rsidRPr="00C65347">
        <w:rPr>
          <w:rFonts w:ascii="Times New Roman" w:eastAsia="Times New Roman" w:hAnsi="Times New Roman" w:cs="Times New Roman"/>
          <w:noProof w:val="0"/>
          <w:color w:val="000000"/>
          <w:kern w:val="3"/>
          <w:sz w:val="24"/>
          <w:szCs w:val="24"/>
          <w:lang w:eastAsia="zh-CN" w:bidi="hi-IN"/>
        </w:rPr>
        <w:t>Za provedbu ove Odluke zadužuje se Jedinstveni upravni odjel.</w:t>
      </w:r>
    </w:p>
    <w:p w14:paraId="7A043695" w14:textId="77777777" w:rsidR="00C65347" w:rsidRPr="00C65347" w:rsidRDefault="00C65347" w:rsidP="00C65347">
      <w:pPr>
        <w:suppressAutoHyphens/>
        <w:autoSpaceDN w:val="0"/>
        <w:ind w:left="720"/>
        <w:jc w:val="both"/>
        <w:textAlignment w:val="baseline"/>
        <w:rPr>
          <w:rFonts w:ascii="Times New Roman" w:eastAsia="Times New Roman" w:hAnsi="Times New Roman" w:cs="Times New Roman"/>
          <w:noProof w:val="0"/>
          <w:color w:val="000000"/>
          <w:kern w:val="3"/>
          <w:sz w:val="24"/>
          <w:szCs w:val="24"/>
          <w:lang w:eastAsia="zh-CN" w:bidi="hi-IN"/>
        </w:rPr>
      </w:pPr>
    </w:p>
    <w:p w14:paraId="0EAEDB8E" w14:textId="77777777" w:rsidR="00C65347" w:rsidRPr="00C65347" w:rsidRDefault="00C65347" w:rsidP="00C65347">
      <w:pPr>
        <w:suppressAutoHyphens/>
        <w:autoSpaceDN w:val="0"/>
        <w:jc w:val="center"/>
        <w:textAlignment w:val="baseline"/>
        <w:rPr>
          <w:rFonts w:ascii="Times New Roman" w:eastAsia="Times New Roman" w:hAnsi="Times New Roman" w:cs="Times New Roman"/>
          <w:b/>
          <w:bCs/>
          <w:noProof w:val="0"/>
          <w:color w:val="000000"/>
          <w:kern w:val="3"/>
          <w:sz w:val="24"/>
          <w:szCs w:val="24"/>
          <w:lang w:eastAsia="zh-CN" w:bidi="hi-IN"/>
        </w:rPr>
      </w:pPr>
      <w:r w:rsidRPr="00C65347">
        <w:rPr>
          <w:rFonts w:ascii="Times New Roman" w:eastAsia="Times New Roman" w:hAnsi="Times New Roman" w:cs="Times New Roman"/>
          <w:b/>
          <w:bCs/>
          <w:noProof w:val="0"/>
          <w:color w:val="000000"/>
          <w:kern w:val="3"/>
          <w:sz w:val="24"/>
          <w:szCs w:val="24"/>
          <w:lang w:eastAsia="zh-CN" w:bidi="hi-IN"/>
        </w:rPr>
        <w:t>Članak 7.</w:t>
      </w:r>
    </w:p>
    <w:p w14:paraId="65299FF0" w14:textId="77777777" w:rsidR="00C65347" w:rsidRPr="00C65347" w:rsidRDefault="00C65347" w:rsidP="00C65347">
      <w:pPr>
        <w:suppressAutoHyphens/>
        <w:autoSpaceDN w:val="0"/>
        <w:ind w:left="720"/>
        <w:jc w:val="both"/>
        <w:textAlignment w:val="baseline"/>
        <w:rPr>
          <w:rFonts w:ascii="Times New Roman" w:eastAsia="Times New Roman" w:hAnsi="Times New Roman" w:cs="Times New Roman"/>
          <w:noProof w:val="0"/>
          <w:color w:val="000000"/>
          <w:kern w:val="3"/>
          <w:sz w:val="24"/>
          <w:szCs w:val="24"/>
          <w:lang w:eastAsia="zh-CN" w:bidi="hi-IN"/>
        </w:rPr>
      </w:pPr>
      <w:r w:rsidRPr="00C65347">
        <w:rPr>
          <w:rFonts w:ascii="Times New Roman" w:eastAsia="Times New Roman" w:hAnsi="Times New Roman" w:cs="Times New Roman"/>
          <w:noProof w:val="0"/>
          <w:color w:val="000000"/>
          <w:kern w:val="3"/>
          <w:sz w:val="24"/>
          <w:szCs w:val="24"/>
          <w:lang w:eastAsia="zh-CN" w:bidi="hi-IN"/>
        </w:rPr>
        <w:t>Ova Odluka stupa na snagu osmog dana od dana objave u „Službenom glasniku Krapinsko – zagorske županije“, a primjenjuje se od 01.01.2026.</w:t>
      </w:r>
    </w:p>
    <w:p w14:paraId="08E9B3BA" w14:textId="77777777" w:rsidR="00C65347" w:rsidRPr="00C65347" w:rsidRDefault="00C65347" w:rsidP="00C65347">
      <w:pPr>
        <w:suppressAutoHyphens/>
        <w:autoSpaceDN w:val="0"/>
        <w:jc w:val="both"/>
        <w:textAlignment w:val="baseline"/>
        <w:rPr>
          <w:rFonts w:ascii="Times New Roman" w:eastAsia="Times New Roman" w:hAnsi="Times New Roman" w:cs="Times New Roman"/>
          <w:noProof w:val="0"/>
          <w:color w:val="000000"/>
          <w:kern w:val="3"/>
          <w:sz w:val="24"/>
          <w:szCs w:val="24"/>
          <w:lang w:eastAsia="zh-CN" w:bidi="hi-IN"/>
        </w:rPr>
      </w:pPr>
    </w:p>
    <w:p w14:paraId="08A08B83" w14:textId="77777777" w:rsidR="00C65347" w:rsidRPr="00C65347" w:rsidRDefault="00C65347" w:rsidP="00C65347">
      <w:pPr>
        <w:rPr>
          <w:rFonts w:ascii="Times New Roman" w:hAnsi="Times New Roman" w:cs="Times New Roman"/>
          <w:noProof w:val="0"/>
          <w:sz w:val="24"/>
        </w:rPr>
      </w:pPr>
    </w:p>
    <w:p w14:paraId="1214E920" w14:textId="77777777" w:rsidR="00C65347" w:rsidRPr="00C65347" w:rsidRDefault="00C65347" w:rsidP="00C65347">
      <w:pPr>
        <w:rPr>
          <w:rFonts w:ascii="Times New Roman" w:hAnsi="Times New Roman" w:cs="Times New Roman"/>
          <w:b/>
          <w:noProof w:val="0"/>
          <w:sz w:val="24"/>
        </w:rPr>
      </w:pPr>
    </w:p>
    <w:p w14:paraId="47401D82" w14:textId="77777777" w:rsidR="00C65347" w:rsidRPr="00C65347" w:rsidRDefault="00C65347" w:rsidP="00C65347">
      <w:pPr>
        <w:rPr>
          <w:rFonts w:ascii="Times New Roman" w:hAnsi="Times New Roman" w:cs="Times New Roman"/>
          <w:noProof w:val="0"/>
          <w:sz w:val="24"/>
        </w:rPr>
      </w:pPr>
      <w:r w:rsidRPr="00C65347">
        <w:rPr>
          <w:rFonts w:ascii="Times New Roman" w:hAnsi="Times New Roman" w:cs="Times New Roman"/>
          <w:noProof w:val="0"/>
          <w:sz w:val="24"/>
        </w:rPr>
        <w:tab/>
      </w:r>
      <w:r w:rsidRPr="00C65347">
        <w:rPr>
          <w:rFonts w:ascii="Times New Roman" w:hAnsi="Times New Roman" w:cs="Times New Roman"/>
          <w:noProof w:val="0"/>
          <w:sz w:val="24"/>
        </w:rPr>
        <w:tab/>
      </w:r>
      <w:r w:rsidRPr="00C65347">
        <w:rPr>
          <w:rFonts w:ascii="Times New Roman" w:hAnsi="Times New Roman" w:cs="Times New Roman"/>
          <w:noProof w:val="0"/>
          <w:sz w:val="24"/>
        </w:rPr>
        <w:tab/>
      </w:r>
      <w:r w:rsidRPr="00C65347">
        <w:rPr>
          <w:rFonts w:ascii="Times New Roman" w:hAnsi="Times New Roman" w:cs="Times New Roman"/>
          <w:noProof w:val="0"/>
          <w:sz w:val="24"/>
        </w:rPr>
        <w:tab/>
      </w:r>
      <w:r w:rsidRPr="00C65347">
        <w:rPr>
          <w:rFonts w:ascii="Times New Roman" w:hAnsi="Times New Roman" w:cs="Times New Roman"/>
          <w:noProof w:val="0"/>
          <w:sz w:val="24"/>
        </w:rPr>
        <w:tab/>
      </w:r>
      <w:r w:rsidRPr="00C65347">
        <w:rPr>
          <w:rFonts w:ascii="Times New Roman" w:hAnsi="Times New Roman" w:cs="Times New Roman"/>
          <w:noProof w:val="0"/>
          <w:sz w:val="24"/>
        </w:rPr>
        <w:tab/>
      </w:r>
      <w:r w:rsidRPr="00C65347">
        <w:rPr>
          <w:rFonts w:ascii="Times New Roman" w:hAnsi="Times New Roman" w:cs="Times New Roman"/>
          <w:noProof w:val="0"/>
          <w:sz w:val="24"/>
        </w:rPr>
        <w:tab/>
        <w:t>PREDSJEDNIK OPĆINSKOG VIJEĆA</w:t>
      </w:r>
    </w:p>
    <w:p w14:paraId="01B8D681" w14:textId="77777777" w:rsidR="00C65347" w:rsidRPr="00C65347" w:rsidRDefault="00C65347" w:rsidP="00C65347">
      <w:pPr>
        <w:rPr>
          <w:rFonts w:ascii="Times New Roman" w:hAnsi="Times New Roman" w:cs="Times New Roman"/>
          <w:noProof w:val="0"/>
          <w:sz w:val="24"/>
        </w:rPr>
      </w:pPr>
    </w:p>
    <w:p w14:paraId="2B09B0E9" w14:textId="77777777" w:rsidR="00C65347" w:rsidRPr="00C65347" w:rsidRDefault="00C65347" w:rsidP="00C65347">
      <w:pPr>
        <w:ind w:left="4248" w:firstLine="708"/>
        <w:rPr>
          <w:rFonts w:ascii="Times New Roman" w:hAnsi="Times New Roman" w:cs="Times New Roman"/>
          <w:noProof w:val="0"/>
          <w:sz w:val="24"/>
        </w:rPr>
      </w:pPr>
      <w:r w:rsidRPr="00C65347">
        <w:rPr>
          <w:rFonts w:ascii="Times New Roman" w:hAnsi="Times New Roman" w:cs="Times New Roman"/>
          <w:noProof w:val="0"/>
          <w:sz w:val="24"/>
        </w:rPr>
        <w:t xml:space="preserve">                     Antun Zupanc</w:t>
      </w:r>
    </w:p>
    <w:p w14:paraId="2DD4AE45" w14:textId="77777777" w:rsidR="00C65347" w:rsidRPr="00C65347" w:rsidRDefault="00C65347" w:rsidP="00C65347">
      <w:pPr>
        <w:rPr>
          <w:rFonts w:ascii="Times New Roman" w:hAnsi="Times New Roman" w:cs="Times New Roman"/>
          <w:noProof w:val="0"/>
          <w:sz w:val="24"/>
        </w:rPr>
      </w:pPr>
    </w:p>
    <w:p w14:paraId="532E4C74" w14:textId="77777777" w:rsidR="00C65347" w:rsidRPr="00C65347" w:rsidRDefault="00C65347" w:rsidP="00C65347">
      <w:pPr>
        <w:rPr>
          <w:rFonts w:ascii="Times New Roman" w:hAnsi="Times New Roman" w:cs="Times New Roman"/>
          <w:noProof w:val="0"/>
          <w:sz w:val="24"/>
        </w:rPr>
      </w:pPr>
    </w:p>
    <w:p w14:paraId="3237F19B" w14:textId="77777777" w:rsidR="00C65347" w:rsidRPr="00C65347" w:rsidRDefault="00C65347" w:rsidP="00C65347">
      <w:pPr>
        <w:rPr>
          <w:rFonts w:ascii="Times New Roman" w:hAnsi="Times New Roman" w:cs="Times New Roman"/>
          <w:noProof w:val="0"/>
          <w:sz w:val="24"/>
        </w:rPr>
      </w:pPr>
    </w:p>
    <w:p w14:paraId="273C9DA1" w14:textId="77777777" w:rsidR="00C65347" w:rsidRPr="00C65347" w:rsidRDefault="00C65347" w:rsidP="00C65347">
      <w:pPr>
        <w:jc w:val="right"/>
        <w:rPr>
          <w:rFonts w:ascii="Times New Roman" w:hAnsi="Times New Roman" w:cs="Times New Roman"/>
          <w:noProof w:val="0"/>
          <w:sz w:val="24"/>
        </w:rPr>
      </w:pPr>
    </w:p>
    <w:p w14:paraId="1E99E49B" w14:textId="77777777" w:rsidR="00C65347" w:rsidRDefault="00C65347" w:rsidP="00C65347">
      <w:pPr>
        <w:rPr>
          <w:rFonts w:ascii="Times New Roman" w:hAnsi="Times New Roman" w:cs="Times New Roman"/>
          <w:noProof w:val="0"/>
          <w:sz w:val="24"/>
        </w:rPr>
      </w:pPr>
      <w:bookmarkStart w:id="1" w:name="_Hlk183521437"/>
    </w:p>
    <w:p w14:paraId="0E90968C" w14:textId="77777777" w:rsidR="00C65347" w:rsidRDefault="00C65347" w:rsidP="00C65347">
      <w:pPr>
        <w:rPr>
          <w:rFonts w:ascii="Times New Roman" w:hAnsi="Times New Roman" w:cs="Times New Roman"/>
          <w:noProof w:val="0"/>
          <w:sz w:val="24"/>
        </w:rPr>
      </w:pPr>
    </w:p>
    <w:p w14:paraId="0D0C20D3" w14:textId="77777777" w:rsidR="00C65347" w:rsidRDefault="00C65347" w:rsidP="00C65347">
      <w:pPr>
        <w:rPr>
          <w:rFonts w:ascii="Times New Roman" w:hAnsi="Times New Roman" w:cs="Times New Roman"/>
          <w:noProof w:val="0"/>
          <w:sz w:val="24"/>
        </w:rPr>
      </w:pPr>
    </w:p>
    <w:p w14:paraId="09C5BBF6" w14:textId="77777777" w:rsidR="00C65347" w:rsidRDefault="00C65347" w:rsidP="00C65347">
      <w:pPr>
        <w:rPr>
          <w:rFonts w:ascii="Times New Roman" w:hAnsi="Times New Roman" w:cs="Times New Roman"/>
          <w:noProof w:val="0"/>
          <w:sz w:val="24"/>
        </w:rPr>
      </w:pPr>
    </w:p>
    <w:p w14:paraId="21A4C057" w14:textId="77777777" w:rsidR="00C65347" w:rsidRDefault="00C65347" w:rsidP="00C65347">
      <w:pPr>
        <w:rPr>
          <w:rFonts w:ascii="Times New Roman" w:hAnsi="Times New Roman" w:cs="Times New Roman"/>
          <w:noProof w:val="0"/>
          <w:sz w:val="24"/>
        </w:rPr>
      </w:pPr>
    </w:p>
    <w:bookmarkEnd w:id="1"/>
    <w:sectPr w:rsidR="00C65347" w:rsidSect="00C653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DF417x">
    <w:panose1 w:val="02000000000000000000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altName w:val="Times New Roman"/>
    <w:charset w:val="00"/>
    <w:family w:val="roman"/>
    <w:pitch w:val="variable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EA44D8"/>
    <w:multiLevelType w:val="hybridMultilevel"/>
    <w:tmpl w:val="9326814E"/>
    <w:lvl w:ilvl="0" w:tplc="9B5CBB1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2F7749"/>
    <w:multiLevelType w:val="hybridMultilevel"/>
    <w:tmpl w:val="DFF8DFF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5455D3"/>
    <w:multiLevelType w:val="hybridMultilevel"/>
    <w:tmpl w:val="AC9439A4"/>
    <w:lvl w:ilvl="0" w:tplc="FE98ABD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DB1EE8"/>
    <w:multiLevelType w:val="hybridMultilevel"/>
    <w:tmpl w:val="2A0C9428"/>
    <w:lvl w:ilvl="0" w:tplc="17C8A48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73F7B37"/>
    <w:multiLevelType w:val="hybridMultilevel"/>
    <w:tmpl w:val="3B408DA2"/>
    <w:lvl w:ilvl="0" w:tplc="D4B4916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F35727"/>
    <w:multiLevelType w:val="hybridMultilevel"/>
    <w:tmpl w:val="5BF2D434"/>
    <w:lvl w:ilvl="0" w:tplc="17C8A48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0162E2F"/>
    <w:multiLevelType w:val="hybridMultilevel"/>
    <w:tmpl w:val="7C1A4EDA"/>
    <w:lvl w:ilvl="0" w:tplc="8C7AAC46">
      <w:start w:val="1"/>
      <w:numFmt w:val="decimal"/>
      <w:lvlText w:val="(%1)"/>
      <w:lvlJc w:val="left"/>
      <w:pPr>
        <w:ind w:left="765" w:hanging="405"/>
      </w:pPr>
      <w:rPr>
        <w:rFonts w:eastAsia="NSimSu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74487630">
    <w:abstractNumId w:val="6"/>
  </w:num>
  <w:num w:numId="2" w16cid:durableId="650057405">
    <w:abstractNumId w:val="2"/>
  </w:num>
  <w:num w:numId="3" w16cid:durableId="184516261">
    <w:abstractNumId w:val="0"/>
  </w:num>
  <w:num w:numId="4" w16cid:durableId="1650090409">
    <w:abstractNumId w:val="4"/>
  </w:num>
  <w:num w:numId="5" w16cid:durableId="138084377">
    <w:abstractNumId w:val="1"/>
  </w:num>
  <w:num w:numId="6" w16cid:durableId="946159053">
    <w:abstractNumId w:val="3"/>
  </w:num>
  <w:num w:numId="7" w16cid:durableId="51946600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62A"/>
    <w:rsid w:val="0003238E"/>
    <w:rsid w:val="00044EEA"/>
    <w:rsid w:val="000B33F9"/>
    <w:rsid w:val="001203B4"/>
    <w:rsid w:val="002120D1"/>
    <w:rsid w:val="00262B4D"/>
    <w:rsid w:val="00276131"/>
    <w:rsid w:val="00344394"/>
    <w:rsid w:val="0042081B"/>
    <w:rsid w:val="00560533"/>
    <w:rsid w:val="00600A99"/>
    <w:rsid w:val="00615CFD"/>
    <w:rsid w:val="00620325"/>
    <w:rsid w:val="0068186E"/>
    <w:rsid w:val="00693AB1"/>
    <w:rsid w:val="006C6D02"/>
    <w:rsid w:val="0075143F"/>
    <w:rsid w:val="00767F8A"/>
    <w:rsid w:val="008A562A"/>
    <w:rsid w:val="008C5FE5"/>
    <w:rsid w:val="008E6FC9"/>
    <w:rsid w:val="00921557"/>
    <w:rsid w:val="00A836D0"/>
    <w:rsid w:val="00AC35DA"/>
    <w:rsid w:val="00AF21A3"/>
    <w:rsid w:val="00AF4993"/>
    <w:rsid w:val="00B155AB"/>
    <w:rsid w:val="00B82554"/>
    <w:rsid w:val="00B92D0F"/>
    <w:rsid w:val="00C218B0"/>
    <w:rsid w:val="00C65347"/>
    <w:rsid w:val="00C9578C"/>
    <w:rsid w:val="00D02AD4"/>
    <w:rsid w:val="00D12504"/>
    <w:rsid w:val="00D347F2"/>
    <w:rsid w:val="00D707B3"/>
    <w:rsid w:val="00E060DF"/>
    <w:rsid w:val="00E43228"/>
    <w:rsid w:val="00EC6EF4"/>
    <w:rsid w:val="00F222BB"/>
    <w:rsid w:val="00F840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81E6A3"/>
  <w15:docId w15:val="{7E9C13B6-BB92-4001-B652-D4CCA20A8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semiHidden/>
    <w:unhideWhenUsed/>
    <w:rPr>
      <w:color w:val="0000FF"/>
      <w:u w:val="single"/>
    </w:rPr>
  </w:style>
  <w:style w:type="table" w:customStyle="1" w:styleId="TableGrid1">
    <w:name w:val="Table Grid1"/>
    <w:basedOn w:val="Obinatablica"/>
    <w:next w:val="Reetkatablice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7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3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3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7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r="http://schemas.openxmlformats.org/officeDocument/2006/relationships" xmlns:m="http://schemas.openxmlformats.org/officeDocument/2006/math" xmlns:sl="http://schemas.openxmlformats.org/schemaLibrary/2006/main" xmlns:w15="http://schemas.microsoft.com/office/word/2012/wordml" xmlns:w14="http://schemas.microsoft.com/office/word/2010/wordml" xmlns:mc="http://schemas.openxmlformats.org/markup-compatibility/2006" xmlns:wp="http://schemas.openxmlformats.org/drawingml/2006/wordprocessingDrawing" xmlns:a="http://schemas.openxmlformats.org/drawingml/2006/main" xmlns:wp14="http://schemas.microsoft.com/office/word/2010/wordprocessingDrawing" xmlns:a14="http://schemas.microsoft.com/office/drawing/2010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Props1.xml><?xml version="1.0" encoding="utf-8"?>
<ds:datastoreItem xmlns:ds="http://schemas.openxmlformats.org/officeDocument/2006/customXml" ds:itemID="{B96B73BE-FACD-46CF-BF62-F4D345916BFB}">
  <ds:schemaRefs>
    <ds:schemaRef ds:uri="http://schemas.openxmlformats.org/wordprocessingml/2006/main"/>
    <ds:schemaRef ds:uri="http://schemas.openxmlformats.org/officeDocument/2006/relationships"/>
    <ds:schemaRef ds:uri="http://schemas.openxmlformats.org/officeDocument/2006/math"/>
    <ds:schemaRef ds:uri="http://schemas.openxmlformats.org/schemaLibrary/2006/main"/>
    <ds:schemaRef ds:uri="http://schemas.microsoft.com/office/word/2012/wordml"/>
    <ds:schemaRef ds:uri="http://schemas.microsoft.com/office/word/2010/wordml"/>
    <ds:schemaRef ds:uri="http://schemas.openxmlformats.org/markup-compatibility/2006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drawing/2010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office"/>
    <ds:schemaRef ds:uri="urn:schemas-microsoft-com:vml"/>
    <ds:schemaRef ds:uri="urn:schemas-microsoft-com:office:exce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553</Words>
  <Characters>3156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MIKRESIMIR</dc:creator>
  <cp:lastModifiedBy>Matea Žilić</cp:lastModifiedBy>
  <cp:revision>14</cp:revision>
  <cp:lastPrinted>2025-12-11T12:05:00Z</cp:lastPrinted>
  <dcterms:created xsi:type="dcterms:W3CDTF">2025-05-26T10:19:00Z</dcterms:created>
  <dcterms:modified xsi:type="dcterms:W3CDTF">2025-12-15T09:03:00Z</dcterms:modified>
</cp:coreProperties>
</file>