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726" w:tblpY="-30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831DF" w14:paraId="72492773" w14:textId="77777777" w:rsidTr="00D831D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A3F1D05" w14:textId="77777777" w:rsidR="00D831DF" w:rsidRDefault="00D831DF" w:rsidP="00D831D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cag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xiw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jqj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tgk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voy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rse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wdx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lbx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oxw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uCi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lvB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uCb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Ehk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wpw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ckk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Cgs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xnC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wko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nBx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vja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bui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wkF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jlm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gnk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axy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tmz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Dms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rEb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iiy</w:t>
            </w:r>
            <w:proofErr w:type="spellEnd"/>
            <w:r>
              <w:rPr>
                <w:rFonts w:ascii="PDF417x" w:hAnsi="PDF417x"/>
                <w:szCs w:val="24"/>
              </w:rPr>
              <w:t>*Ati*</w:t>
            </w:r>
            <w:proofErr w:type="spellStart"/>
            <w:r>
              <w:rPr>
                <w:rFonts w:ascii="PDF417x" w:hAnsi="PDF417x"/>
                <w:szCs w:val="24"/>
              </w:rPr>
              <w:t>xjB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2499E615" w14:textId="77777777" w:rsidR="008C5FE5" w:rsidRDefault="008C5FE5" w:rsidP="00B92D0F">
      <w:pPr>
        <w:jc w:val="both"/>
        <w:rPr>
          <w:rFonts w:eastAsia="Times New Roman"/>
        </w:rPr>
      </w:pPr>
    </w:p>
    <w:p w14:paraId="44C943EF" w14:textId="77777777" w:rsidR="00D831DF" w:rsidRDefault="00D831DF" w:rsidP="00B92D0F">
      <w:pPr>
        <w:jc w:val="both"/>
        <w:rPr>
          <w:rFonts w:eastAsia="Times New Roman"/>
        </w:rPr>
      </w:pPr>
    </w:p>
    <w:p w14:paraId="4060B0C5" w14:textId="77777777" w:rsidR="00D831DF" w:rsidRDefault="00D831DF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424A0A59" w14:textId="77777777" w:rsidTr="00E15F11">
        <w:tc>
          <w:tcPr>
            <w:tcW w:w="0" w:type="auto"/>
          </w:tcPr>
          <w:p w14:paraId="3F1C7890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13BC27B" wp14:editId="3CA0A2D4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01FE5660" w14:textId="77777777" w:rsidTr="00E15F11">
        <w:tc>
          <w:tcPr>
            <w:tcW w:w="0" w:type="auto"/>
          </w:tcPr>
          <w:p w14:paraId="2D7BD099" w14:textId="77777777" w:rsidR="00785F4F" w:rsidRPr="00FF1B9C" w:rsidRDefault="00785F4F" w:rsidP="00E15F11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7ACC2233" w14:textId="77777777" w:rsidTr="00E15F11">
        <w:tc>
          <w:tcPr>
            <w:tcW w:w="0" w:type="auto"/>
          </w:tcPr>
          <w:p w14:paraId="15445DB8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004CD314" w14:textId="77777777" w:rsidTr="00E15F11">
        <w:tc>
          <w:tcPr>
            <w:tcW w:w="0" w:type="auto"/>
          </w:tcPr>
          <w:p w14:paraId="044904E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277567C6" w14:textId="77777777" w:rsidTr="00E15F11">
        <w:tc>
          <w:tcPr>
            <w:tcW w:w="0" w:type="auto"/>
          </w:tcPr>
          <w:p w14:paraId="1E4A679B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5E1ADD36" w14:textId="77777777" w:rsidR="00785F4F" w:rsidRDefault="00785F4F" w:rsidP="00276131">
      <w:pPr>
        <w:rPr>
          <w:rFonts w:eastAsia="Calibri"/>
          <w:lang w:eastAsia="hr-HR"/>
        </w:rPr>
      </w:pPr>
    </w:p>
    <w:p w14:paraId="47A548FE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550-01/26-01/06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2AEE1317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0A5F1288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20.05.2026.</w:t>
      </w:r>
    </w:p>
    <w:p w14:paraId="7C568F38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353C57DC" w14:textId="74E7783C" w:rsidR="00D831DF" w:rsidRPr="00D831DF" w:rsidRDefault="00D831DF" w:rsidP="00D831DF">
      <w:pPr>
        <w:spacing w:after="160" w:line="259" w:lineRule="auto"/>
        <w:jc w:val="both"/>
        <w:rPr>
          <w:rFonts w:eastAsia="Times New Roman"/>
        </w:rPr>
      </w:pPr>
      <w:r w:rsidRPr="00D831DF">
        <w:rPr>
          <w:rFonts w:eastAsia="Times New Roman"/>
        </w:rPr>
        <w:tab/>
        <w:t xml:space="preserve">Na temelju odredbi Zakona o socijalnoj skrbi </w:t>
      </w:r>
      <w:bookmarkStart w:id="1" w:name="_Hlk103766877"/>
      <w:r w:rsidRPr="00D831DF">
        <w:rPr>
          <w:rFonts w:eastAsia="Times New Roman"/>
        </w:rPr>
        <w:t>(„Narodne novine“</w:t>
      </w:r>
      <w:r>
        <w:rPr>
          <w:rFonts w:eastAsia="Times New Roman"/>
        </w:rPr>
        <w:t>,</w:t>
      </w:r>
      <w:r w:rsidRPr="00D831DF">
        <w:rPr>
          <w:rFonts w:eastAsia="Times New Roman"/>
        </w:rPr>
        <w:t xml:space="preserve"> br</w:t>
      </w:r>
      <w:r>
        <w:rPr>
          <w:rFonts w:eastAsia="Times New Roman"/>
        </w:rPr>
        <w:t>oj</w:t>
      </w:r>
      <w:r w:rsidRPr="00D831DF">
        <w:rPr>
          <w:rFonts w:eastAsia="Times New Roman"/>
        </w:rPr>
        <w:t xml:space="preserve"> </w:t>
      </w:r>
      <w:bookmarkEnd w:id="1"/>
      <w:r w:rsidRPr="00D831DF">
        <w:rPr>
          <w:rFonts w:eastAsia="Times New Roman"/>
        </w:rPr>
        <w:t xml:space="preserve">18/22, 46/22, 119/22, 71/23, 156/23, 61/25) te članka </w:t>
      </w:r>
      <w:r w:rsidR="002E2BDF">
        <w:rPr>
          <w:rFonts w:eastAsia="Times New Roman"/>
        </w:rPr>
        <w:t>46</w:t>
      </w:r>
      <w:r w:rsidRPr="00D831DF">
        <w:rPr>
          <w:rFonts w:eastAsia="Times New Roman"/>
        </w:rPr>
        <w:t xml:space="preserve">. Statuta </w:t>
      </w:r>
      <w:r>
        <w:rPr>
          <w:rFonts w:eastAsia="Times New Roman"/>
        </w:rPr>
        <w:t>Općine Krapinske Toplice</w:t>
      </w:r>
      <w:r w:rsidRPr="00D831DF">
        <w:rPr>
          <w:rFonts w:eastAsia="Times New Roman"/>
        </w:rPr>
        <w:t xml:space="preserve"> (“Službeni glasnik  Krapinsko-zagorske županije”</w:t>
      </w:r>
      <w:r>
        <w:rPr>
          <w:rFonts w:eastAsia="Times New Roman"/>
        </w:rPr>
        <w:t xml:space="preserve">, </w:t>
      </w:r>
      <w:r w:rsidRPr="00D831DF">
        <w:rPr>
          <w:rFonts w:eastAsia="Times New Roman"/>
        </w:rPr>
        <w:t>br</w:t>
      </w:r>
      <w:r>
        <w:rPr>
          <w:rFonts w:eastAsia="Times New Roman"/>
        </w:rPr>
        <w:t>oj</w:t>
      </w:r>
      <w:r w:rsidRPr="00D831DF">
        <w:rPr>
          <w:rFonts w:eastAsia="Times New Roman"/>
        </w:rPr>
        <w:t xml:space="preserve"> </w:t>
      </w:r>
      <w:r>
        <w:rPr>
          <w:rFonts w:eastAsia="Times New Roman"/>
        </w:rPr>
        <w:t>16A/25</w:t>
      </w:r>
      <w:r w:rsidRPr="00D831DF">
        <w:rPr>
          <w:rFonts w:eastAsia="Times New Roman"/>
        </w:rPr>
        <w:t xml:space="preserve">), </w:t>
      </w:r>
      <w:r>
        <w:rPr>
          <w:rFonts w:eastAsia="Times New Roman"/>
        </w:rPr>
        <w:t>Općinska načelnica</w:t>
      </w:r>
      <w:r w:rsidRPr="00D831DF">
        <w:rPr>
          <w:rFonts w:eastAsia="Times New Roman"/>
        </w:rPr>
        <w:t xml:space="preserve"> podnosi </w:t>
      </w:r>
      <w:r w:rsidR="002A768D">
        <w:rPr>
          <w:rFonts w:eastAsia="Times New Roman"/>
        </w:rPr>
        <w:t>Općinskom vijeću Općine Krapinske Toplice</w:t>
      </w:r>
    </w:p>
    <w:p w14:paraId="09B54369" w14:textId="6BE1889A" w:rsidR="00D831DF" w:rsidRPr="00D831DF" w:rsidRDefault="00D831DF" w:rsidP="00D831DF">
      <w:pPr>
        <w:spacing w:line="259" w:lineRule="auto"/>
        <w:jc w:val="center"/>
        <w:rPr>
          <w:rFonts w:eastAsia="Times New Roman"/>
          <w:b/>
        </w:rPr>
      </w:pPr>
      <w:r w:rsidRPr="00D831DF">
        <w:rPr>
          <w:rFonts w:eastAsia="Times New Roman"/>
          <w:b/>
        </w:rPr>
        <w:t>IZVJEŠĆE</w:t>
      </w:r>
    </w:p>
    <w:p w14:paraId="78871F49" w14:textId="5A5B712A" w:rsidR="00D831DF" w:rsidRPr="00D831DF" w:rsidRDefault="00D831DF" w:rsidP="00D831DF">
      <w:pPr>
        <w:spacing w:line="259" w:lineRule="auto"/>
        <w:jc w:val="center"/>
        <w:rPr>
          <w:rFonts w:eastAsia="Times New Roman"/>
          <w:b/>
        </w:rPr>
      </w:pPr>
      <w:r w:rsidRPr="00D831DF">
        <w:rPr>
          <w:rFonts w:eastAsia="Times New Roman"/>
          <w:b/>
        </w:rPr>
        <w:t xml:space="preserve">O IZVRŠENJU PLANA RASPOREDA SREDSTAVA ZA OSTVARIVANJE PRAVA IZ SOCIJALNE SKRBI </w:t>
      </w:r>
      <w:r>
        <w:rPr>
          <w:rFonts w:eastAsia="Times New Roman"/>
          <w:b/>
        </w:rPr>
        <w:t xml:space="preserve">ZA </w:t>
      </w:r>
      <w:r w:rsidRPr="00D831DF">
        <w:rPr>
          <w:rFonts w:eastAsia="Times New Roman"/>
          <w:b/>
        </w:rPr>
        <w:t>202</w:t>
      </w:r>
      <w:r>
        <w:rPr>
          <w:rFonts w:eastAsia="Times New Roman"/>
          <w:b/>
        </w:rPr>
        <w:t>5. GODINU</w:t>
      </w:r>
    </w:p>
    <w:p w14:paraId="72C81B25" w14:textId="77777777" w:rsidR="00D831DF" w:rsidRPr="00D831DF" w:rsidRDefault="00D831DF" w:rsidP="00D831DF">
      <w:pPr>
        <w:spacing w:line="259" w:lineRule="auto"/>
        <w:rPr>
          <w:rFonts w:eastAsia="Times New Roman"/>
          <w:bCs/>
        </w:rPr>
      </w:pPr>
    </w:p>
    <w:p w14:paraId="01C63C60" w14:textId="77777777" w:rsidR="00D831DF" w:rsidRPr="00D831DF" w:rsidRDefault="00D831DF" w:rsidP="00D831DF">
      <w:pPr>
        <w:spacing w:line="259" w:lineRule="auto"/>
        <w:jc w:val="center"/>
        <w:rPr>
          <w:rFonts w:eastAsia="Times New Roman"/>
          <w:b/>
        </w:rPr>
      </w:pPr>
      <w:r w:rsidRPr="00D831DF">
        <w:rPr>
          <w:rFonts w:eastAsia="Times New Roman"/>
          <w:b/>
        </w:rPr>
        <w:t>Članak 1.</w:t>
      </w:r>
    </w:p>
    <w:p w14:paraId="165939B3" w14:textId="53ECA6F5" w:rsidR="00D831DF" w:rsidRDefault="00D831DF" w:rsidP="00D831DF">
      <w:pPr>
        <w:spacing w:line="259" w:lineRule="auto"/>
        <w:ind w:firstLine="708"/>
        <w:jc w:val="both"/>
        <w:rPr>
          <w:rFonts w:eastAsia="Times New Roman"/>
        </w:rPr>
      </w:pPr>
      <w:r w:rsidRPr="00D831DF">
        <w:rPr>
          <w:rFonts w:eastAsia="Times New Roman"/>
          <w:bCs/>
        </w:rPr>
        <w:t xml:space="preserve">Za provedbu Plana rasporeda sredstava za ostvarivanje prava iz socijalne skrbi </w:t>
      </w:r>
      <w:r>
        <w:rPr>
          <w:rFonts w:eastAsia="Times New Roman"/>
          <w:bCs/>
        </w:rPr>
        <w:t xml:space="preserve">u 2025. godini </w:t>
      </w:r>
      <w:r w:rsidRPr="00D831DF">
        <w:rPr>
          <w:rFonts w:eastAsia="Times New Roman"/>
          <w:bCs/>
        </w:rPr>
        <w:t>(„Službeni glasnik Krapinsko-zagorske županije“</w:t>
      </w:r>
      <w:r>
        <w:rPr>
          <w:rFonts w:eastAsia="Times New Roman"/>
          <w:bCs/>
        </w:rPr>
        <w:t>,</w:t>
      </w:r>
      <w:r w:rsidRPr="00D831DF">
        <w:rPr>
          <w:rFonts w:eastAsia="Times New Roman"/>
          <w:bCs/>
        </w:rPr>
        <w:t xml:space="preserve"> br</w:t>
      </w:r>
      <w:r>
        <w:rPr>
          <w:rFonts w:eastAsia="Times New Roman"/>
          <w:bCs/>
        </w:rPr>
        <w:t>oj</w:t>
      </w:r>
      <w:r w:rsidRPr="00D831D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50/24, 50/25</w:t>
      </w:r>
      <w:r w:rsidRPr="00D831DF">
        <w:rPr>
          <w:rFonts w:eastAsia="Times New Roman"/>
          <w:bCs/>
        </w:rPr>
        <w:t xml:space="preserve">), a u skladu sa Proračunom </w:t>
      </w:r>
      <w:r>
        <w:rPr>
          <w:rFonts w:eastAsia="Times New Roman"/>
          <w:bCs/>
        </w:rPr>
        <w:t>Općine Krapinske Toplice</w:t>
      </w:r>
      <w:r w:rsidRPr="00D831DF">
        <w:rPr>
          <w:rFonts w:eastAsia="Times New Roman"/>
          <w:bCs/>
        </w:rPr>
        <w:t xml:space="preserve"> za 202</w:t>
      </w:r>
      <w:r>
        <w:rPr>
          <w:rFonts w:eastAsia="Times New Roman"/>
          <w:bCs/>
        </w:rPr>
        <w:t>5</w:t>
      </w:r>
      <w:r w:rsidRPr="00D831DF">
        <w:rPr>
          <w:rFonts w:eastAsia="Times New Roman"/>
          <w:bCs/>
        </w:rPr>
        <w:t>. godinu („Službeni glasnik Krapinsko-zagorske županije“</w:t>
      </w:r>
      <w:r>
        <w:rPr>
          <w:rFonts w:eastAsia="Times New Roman"/>
          <w:bCs/>
        </w:rPr>
        <w:t xml:space="preserve">, </w:t>
      </w:r>
      <w:r w:rsidRPr="00D831DF">
        <w:rPr>
          <w:rFonts w:eastAsia="Times New Roman"/>
          <w:bCs/>
        </w:rPr>
        <w:t>br</w:t>
      </w:r>
      <w:r>
        <w:rPr>
          <w:rFonts w:eastAsia="Times New Roman"/>
          <w:bCs/>
        </w:rPr>
        <w:t>oj 50/24, 50/25</w:t>
      </w:r>
      <w:r w:rsidRPr="00D831DF">
        <w:rPr>
          <w:rFonts w:eastAsia="Times New Roman"/>
          <w:bCs/>
        </w:rPr>
        <w:t>), planirana su sredstva u iznosu od 236.738,16</w:t>
      </w:r>
      <w:r>
        <w:rPr>
          <w:rFonts w:eastAsia="Times New Roman"/>
          <w:bCs/>
        </w:rPr>
        <w:t>.</w:t>
      </w:r>
    </w:p>
    <w:p w14:paraId="3165495D" w14:textId="2F8EC3B5" w:rsidR="00D831DF" w:rsidRDefault="00D831DF" w:rsidP="00D831DF">
      <w:pPr>
        <w:spacing w:line="259" w:lineRule="auto"/>
        <w:ind w:firstLine="708"/>
        <w:jc w:val="both"/>
        <w:rPr>
          <w:rFonts w:eastAsia="Times New Roman"/>
        </w:rPr>
      </w:pPr>
      <w:r w:rsidRPr="00D831DF">
        <w:rPr>
          <w:rFonts w:eastAsia="Times New Roman"/>
        </w:rPr>
        <w:t>Tijekom 202</w:t>
      </w:r>
      <w:r>
        <w:rPr>
          <w:rFonts w:eastAsia="Times New Roman"/>
        </w:rPr>
        <w:t>5</w:t>
      </w:r>
      <w:r w:rsidRPr="00D831DF">
        <w:rPr>
          <w:rFonts w:eastAsia="Times New Roman"/>
        </w:rPr>
        <w:t xml:space="preserve">. godine </w:t>
      </w:r>
      <w:r>
        <w:rPr>
          <w:rFonts w:eastAsia="Times New Roman"/>
        </w:rPr>
        <w:t>Plan</w:t>
      </w:r>
      <w:r w:rsidRPr="00D831DF">
        <w:rPr>
          <w:rFonts w:eastAsia="Times New Roman"/>
        </w:rPr>
        <w:t xml:space="preserve"> iz stavka 1. ovog članka izvršen je kako slijedi:</w:t>
      </w:r>
    </w:p>
    <w:p w14:paraId="45581D60" w14:textId="77777777" w:rsidR="00D831DF" w:rsidRDefault="00D831DF" w:rsidP="00D831DF">
      <w:pPr>
        <w:spacing w:line="259" w:lineRule="auto"/>
        <w:ind w:firstLine="708"/>
        <w:jc w:val="both"/>
        <w:rPr>
          <w:rFonts w:eastAsia="Times New Roman"/>
        </w:rPr>
      </w:pPr>
    </w:p>
    <w:p w14:paraId="20F19623" w14:textId="77777777" w:rsidR="00D831DF" w:rsidRDefault="00D831DF" w:rsidP="00D831DF">
      <w:pPr>
        <w:spacing w:line="259" w:lineRule="auto"/>
        <w:ind w:firstLine="708"/>
        <w:jc w:val="both"/>
        <w:rPr>
          <w:rFonts w:eastAsia="Times New Roman"/>
        </w:rPr>
      </w:pPr>
    </w:p>
    <w:p w14:paraId="427B253A" w14:textId="77777777" w:rsidR="00D831DF" w:rsidRPr="00D831DF" w:rsidRDefault="00D831DF" w:rsidP="00D831DF">
      <w:pPr>
        <w:spacing w:line="259" w:lineRule="auto"/>
        <w:ind w:firstLine="708"/>
        <w:jc w:val="both"/>
        <w:rPr>
          <w:rFonts w:eastAsia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543"/>
        <w:gridCol w:w="1948"/>
        <w:gridCol w:w="1948"/>
        <w:gridCol w:w="1951"/>
        <w:gridCol w:w="1948"/>
        <w:gridCol w:w="1951"/>
      </w:tblGrid>
      <w:tr w:rsidR="00D831DF" w:rsidRPr="00D831DF" w14:paraId="04A7337A" w14:textId="6CB243C6" w:rsidTr="00D831DF">
        <w:trPr>
          <w:trHeight w:val="221"/>
        </w:trPr>
        <w:tc>
          <w:tcPr>
            <w:tcW w:w="252" w:type="pct"/>
            <w:tcBorders>
              <w:right w:val="single" w:sz="4" w:space="0" w:color="auto"/>
            </w:tcBorders>
          </w:tcPr>
          <w:p w14:paraId="69DE906C" w14:textId="77777777" w:rsidR="00D831DF" w:rsidRPr="00D831DF" w:rsidRDefault="00D831DF" w:rsidP="00D831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lastRenderedPageBreak/>
              <w:t>Red. Br.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1A5766CA" w14:textId="77777777" w:rsidR="00D831DF" w:rsidRPr="00D831DF" w:rsidRDefault="00D831DF" w:rsidP="00D831DF">
            <w:pPr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Vrsta pomoći</w:t>
            </w:r>
          </w:p>
        </w:tc>
        <w:tc>
          <w:tcPr>
            <w:tcW w:w="696" w:type="pct"/>
          </w:tcPr>
          <w:p w14:paraId="260F07E9" w14:textId="0E87BE22" w:rsidR="00D831DF" w:rsidRPr="00D831DF" w:rsidRDefault="00D831DF" w:rsidP="00D831DF">
            <w:pPr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Planirana sredstva u eurima</w:t>
            </w:r>
          </w:p>
        </w:tc>
        <w:tc>
          <w:tcPr>
            <w:tcW w:w="696" w:type="pct"/>
          </w:tcPr>
          <w:p w14:paraId="29AF35C9" w14:textId="50A80745" w:rsidR="00D831DF" w:rsidRPr="00D831DF" w:rsidRDefault="00D831DF" w:rsidP="00D831DF">
            <w:pPr>
              <w:jc w:val="center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Prva izmjena plana u eurima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614" w14:textId="4DF2DC6A" w:rsidR="00D831DF" w:rsidRPr="00D831DF" w:rsidRDefault="00D831DF" w:rsidP="00D831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Preraspodjela u eurima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F07" w14:textId="77777777" w:rsidR="00D831DF" w:rsidRPr="00D831DF" w:rsidRDefault="00D831DF" w:rsidP="00D831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 xml:space="preserve">Izvršenje plana </w:t>
            </w:r>
          </w:p>
          <w:p w14:paraId="7754A0BC" w14:textId="38CDE2F7" w:rsidR="00D831DF" w:rsidRPr="00D831DF" w:rsidRDefault="00D831DF" w:rsidP="00D831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u eurima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FF4" w14:textId="2BC29CDF" w:rsidR="00D831DF" w:rsidRPr="00D831DF" w:rsidRDefault="00D831DF" w:rsidP="00D831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Postotak izvršenja</w:t>
            </w:r>
          </w:p>
        </w:tc>
      </w:tr>
      <w:tr w:rsidR="002E2BDF" w:rsidRPr="00D831DF" w14:paraId="28E617BF" w14:textId="3CA82235" w:rsidTr="00014323">
        <w:trPr>
          <w:trHeight w:val="82"/>
        </w:trPr>
        <w:tc>
          <w:tcPr>
            <w:tcW w:w="252" w:type="pct"/>
            <w:tcBorders>
              <w:right w:val="single" w:sz="4" w:space="0" w:color="auto"/>
            </w:tcBorders>
          </w:tcPr>
          <w:p w14:paraId="1D6E8772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344ED5C4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Naknada za troškove stanovanja (dio troškova ogrjeva)</w:t>
            </w:r>
          </w:p>
        </w:tc>
        <w:tc>
          <w:tcPr>
            <w:tcW w:w="696" w:type="pct"/>
            <w:vAlign w:val="center"/>
          </w:tcPr>
          <w:p w14:paraId="4F6B8044" w14:textId="550545F0" w:rsidR="002E2BDF" w:rsidRPr="00D831DF" w:rsidRDefault="002E2BDF" w:rsidP="002E2BDF">
            <w:pPr>
              <w:jc w:val="right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4.000,00</w:t>
            </w:r>
          </w:p>
        </w:tc>
        <w:tc>
          <w:tcPr>
            <w:tcW w:w="696" w:type="pct"/>
            <w:vAlign w:val="center"/>
          </w:tcPr>
          <w:p w14:paraId="6A249627" w14:textId="6CECB508" w:rsidR="002E2BDF" w:rsidRPr="00D831DF" w:rsidRDefault="002E2BDF" w:rsidP="002E2BDF">
            <w:pPr>
              <w:jc w:val="right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4.000,00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420" w14:textId="52FEE65A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4.000,00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1011" w14:textId="77203D9F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2.463,58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5186F" w14:textId="3E8AFA51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61,59 %</w:t>
            </w:r>
          </w:p>
        </w:tc>
      </w:tr>
      <w:tr w:rsidR="002E2BDF" w:rsidRPr="00D831DF" w14:paraId="2BB98ABB" w14:textId="24F71140" w:rsidTr="00014323">
        <w:trPr>
          <w:trHeight w:val="108"/>
        </w:trPr>
        <w:tc>
          <w:tcPr>
            <w:tcW w:w="252" w:type="pct"/>
            <w:tcBorders>
              <w:right w:val="single" w:sz="4" w:space="0" w:color="auto"/>
            </w:tcBorders>
          </w:tcPr>
          <w:p w14:paraId="1E29BD60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4252DC93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Jednokratna novčana pomoć (socijalno vijeće)</w:t>
            </w:r>
          </w:p>
        </w:tc>
        <w:tc>
          <w:tcPr>
            <w:tcW w:w="696" w:type="pct"/>
            <w:vAlign w:val="center"/>
          </w:tcPr>
          <w:p w14:paraId="7FE4BEED" w14:textId="3C0F7DA8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15.000,00</w:t>
            </w:r>
          </w:p>
        </w:tc>
        <w:tc>
          <w:tcPr>
            <w:tcW w:w="696" w:type="pct"/>
            <w:vAlign w:val="center"/>
          </w:tcPr>
          <w:p w14:paraId="057D8DE7" w14:textId="4FE9DE14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15.000,00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783" w14:textId="17D7E1FD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15.000,00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6F4" w14:textId="4DD66870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9.330,34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D7D32" w14:textId="74B1C2E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62,20 %</w:t>
            </w:r>
          </w:p>
        </w:tc>
      </w:tr>
      <w:tr w:rsidR="002E2BDF" w:rsidRPr="00D831DF" w14:paraId="6D9C9830" w14:textId="5E98C2CD" w:rsidTr="00014323">
        <w:trPr>
          <w:trHeight w:val="112"/>
        </w:trPr>
        <w:tc>
          <w:tcPr>
            <w:tcW w:w="252" w:type="pct"/>
            <w:tcBorders>
              <w:right w:val="single" w:sz="4" w:space="0" w:color="auto"/>
            </w:tcBorders>
          </w:tcPr>
          <w:p w14:paraId="080BE47B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4B48ED2B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Jednokratna naknada za pogrebne troškove</w:t>
            </w:r>
          </w:p>
        </w:tc>
        <w:tc>
          <w:tcPr>
            <w:tcW w:w="696" w:type="pct"/>
            <w:vAlign w:val="center"/>
          </w:tcPr>
          <w:p w14:paraId="47BF6416" w14:textId="0A1A1C4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1.400,00</w:t>
            </w:r>
          </w:p>
        </w:tc>
        <w:tc>
          <w:tcPr>
            <w:tcW w:w="696" w:type="pct"/>
            <w:vAlign w:val="center"/>
          </w:tcPr>
          <w:p w14:paraId="146F7530" w14:textId="59F98DF0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1.400,00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A12" w14:textId="500571D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1.400,00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0E5" w14:textId="3B6BA27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611EF" w14:textId="628EEAB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0,00 %</w:t>
            </w:r>
          </w:p>
        </w:tc>
      </w:tr>
      <w:tr w:rsidR="002E2BDF" w:rsidRPr="00D831DF" w14:paraId="371243C7" w14:textId="3D9AC109" w:rsidTr="00014323">
        <w:trPr>
          <w:trHeight w:val="108"/>
        </w:trPr>
        <w:tc>
          <w:tcPr>
            <w:tcW w:w="252" w:type="pct"/>
            <w:tcBorders>
              <w:right w:val="single" w:sz="4" w:space="0" w:color="auto"/>
            </w:tcBorders>
          </w:tcPr>
          <w:p w14:paraId="2B874FB7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0109F713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Novčana pomoć za opremu novorođenog djeteta</w:t>
            </w:r>
          </w:p>
        </w:tc>
        <w:tc>
          <w:tcPr>
            <w:tcW w:w="696" w:type="pct"/>
            <w:vAlign w:val="center"/>
          </w:tcPr>
          <w:p w14:paraId="76585456" w14:textId="487280B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15.000,00</w:t>
            </w:r>
          </w:p>
        </w:tc>
        <w:tc>
          <w:tcPr>
            <w:tcW w:w="696" w:type="pct"/>
            <w:vAlign w:val="center"/>
          </w:tcPr>
          <w:p w14:paraId="35A86F8A" w14:textId="3C5DDF8F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FBC" w14:textId="7BED1128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787" w14:textId="34C215B1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15.325,62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C4D7C" w14:textId="1FCF3D6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85,14 %</w:t>
            </w:r>
          </w:p>
        </w:tc>
      </w:tr>
      <w:tr w:rsidR="002E2BDF" w:rsidRPr="00D831DF" w14:paraId="0B920606" w14:textId="2865785F" w:rsidTr="00014323">
        <w:trPr>
          <w:trHeight w:val="277"/>
        </w:trPr>
        <w:tc>
          <w:tcPr>
            <w:tcW w:w="252" w:type="pct"/>
            <w:tcBorders>
              <w:right w:val="single" w:sz="4" w:space="0" w:color="auto"/>
            </w:tcBorders>
          </w:tcPr>
          <w:p w14:paraId="52BF0C0C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2923ED59" w14:textId="622F7720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Sufinanciranje prijevoza učenika srednje škole</w:t>
            </w:r>
          </w:p>
        </w:tc>
        <w:tc>
          <w:tcPr>
            <w:tcW w:w="696" w:type="pct"/>
            <w:vAlign w:val="center"/>
          </w:tcPr>
          <w:p w14:paraId="38611900" w14:textId="4AE26CA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6" w:type="pct"/>
            <w:vAlign w:val="center"/>
          </w:tcPr>
          <w:p w14:paraId="0A9677C6" w14:textId="542B2E6C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5B8" w14:textId="50B8136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5EC" w14:textId="7834FCF1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27.711,30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7A4C2" w14:textId="6C72965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92,37 %</w:t>
            </w:r>
          </w:p>
        </w:tc>
      </w:tr>
      <w:tr w:rsidR="002E2BDF" w:rsidRPr="00D831DF" w14:paraId="209B93C0" w14:textId="210894EC" w:rsidTr="00014323">
        <w:trPr>
          <w:trHeight w:val="168"/>
        </w:trPr>
        <w:tc>
          <w:tcPr>
            <w:tcW w:w="252" w:type="pct"/>
            <w:tcBorders>
              <w:right w:val="single" w:sz="4" w:space="0" w:color="auto"/>
            </w:tcBorders>
          </w:tcPr>
          <w:p w14:paraId="7BFDCE3F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52DE3E52" w14:textId="64B8F36F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Sufinanciranje nabave udžbenika/radnog materijala za učenike osnovne škole</w:t>
            </w:r>
          </w:p>
        </w:tc>
        <w:tc>
          <w:tcPr>
            <w:tcW w:w="696" w:type="pct"/>
            <w:vAlign w:val="center"/>
          </w:tcPr>
          <w:p w14:paraId="17D6B378" w14:textId="2A33FDF4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6" w:type="pct"/>
            <w:vAlign w:val="center"/>
          </w:tcPr>
          <w:p w14:paraId="4BDCCBB5" w14:textId="00252ABB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28.008,16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3FB" w14:textId="40CC672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28.008,16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D3B" w14:textId="762CFC50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27.808,16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5F188" w14:textId="02FE7B39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99,29 %</w:t>
            </w:r>
          </w:p>
        </w:tc>
      </w:tr>
      <w:tr w:rsidR="002E2BDF" w:rsidRPr="00D831DF" w14:paraId="2E6D104B" w14:textId="534FD967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0B7FF536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7.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46EEBE88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Pomoć za troškove prehrane učenika Osnovne škole Krapinske Toplice</w:t>
            </w:r>
          </w:p>
        </w:tc>
        <w:tc>
          <w:tcPr>
            <w:tcW w:w="696" w:type="pct"/>
            <w:vAlign w:val="center"/>
          </w:tcPr>
          <w:p w14:paraId="1A1FA583" w14:textId="58789CB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5.330,00</w:t>
            </w:r>
          </w:p>
        </w:tc>
        <w:tc>
          <w:tcPr>
            <w:tcW w:w="696" w:type="pct"/>
            <w:vAlign w:val="center"/>
          </w:tcPr>
          <w:p w14:paraId="3CAE5081" w14:textId="106F83CE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5.330,00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929" w14:textId="7C9E00C1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5.330,00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AA2" w14:textId="5579B508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42CF2" w14:textId="77C9F7AB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0,00 %</w:t>
            </w:r>
          </w:p>
        </w:tc>
      </w:tr>
      <w:tr w:rsidR="002E2BDF" w:rsidRPr="00D831DF" w14:paraId="65D66FC7" w14:textId="6D4D024C" w:rsidTr="00014323">
        <w:trPr>
          <w:trHeight w:val="104"/>
        </w:trPr>
        <w:tc>
          <w:tcPr>
            <w:tcW w:w="252" w:type="pct"/>
            <w:tcBorders>
              <w:right w:val="single" w:sz="4" w:space="0" w:color="auto"/>
            </w:tcBorders>
          </w:tcPr>
          <w:p w14:paraId="2916E61D" w14:textId="37EB8A90" w:rsidR="002E2BDF" w:rsidRPr="00D831DF" w:rsidRDefault="002E2BDF" w:rsidP="002E2BDF">
            <w:pPr>
              <w:ind w:right="-483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 xml:space="preserve">8.     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5C6ADC64" w14:textId="4E749B7A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Pravo na dodjelu poklon bona za nabavu prehrambenih proizvoda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 xml:space="preserve"> </w:t>
            </w: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socijalno ugroženim osobama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 xml:space="preserve"> i </w:t>
            </w: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umirovljenicima</w:t>
            </w:r>
          </w:p>
        </w:tc>
        <w:tc>
          <w:tcPr>
            <w:tcW w:w="696" w:type="pct"/>
            <w:vAlign w:val="center"/>
          </w:tcPr>
          <w:p w14:paraId="3306A697" w14:textId="19C71B5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6" w:type="pct"/>
            <w:vAlign w:val="center"/>
          </w:tcPr>
          <w:p w14:paraId="0B552437" w14:textId="2120347A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DE3" w14:textId="548FF82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30.000,00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D83D" w14:textId="5E4BE9CA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29.598,40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E1B44" w14:textId="1A2F63A5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98,66 %</w:t>
            </w:r>
          </w:p>
        </w:tc>
      </w:tr>
      <w:tr w:rsidR="002E2BDF" w:rsidRPr="00D831DF" w14:paraId="25CC2787" w14:textId="3B48CAB5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6E8B1A67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9.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6980DDF2" w14:textId="77777777" w:rsidR="002E2BDF" w:rsidRPr="00D831DF" w:rsidRDefault="002E2BDF" w:rsidP="002E2BDF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 xml:space="preserve">Pomoć za školovanje-stipendija                                                                     </w:t>
            </w:r>
          </w:p>
        </w:tc>
        <w:tc>
          <w:tcPr>
            <w:tcW w:w="696" w:type="pct"/>
            <w:vAlign w:val="center"/>
          </w:tcPr>
          <w:p w14:paraId="27C490D0" w14:textId="249447AD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77.100,00</w:t>
            </w:r>
          </w:p>
        </w:tc>
        <w:tc>
          <w:tcPr>
            <w:tcW w:w="696" w:type="pct"/>
            <w:vAlign w:val="center"/>
          </w:tcPr>
          <w:p w14:paraId="4A82E1D5" w14:textId="1B7C64FC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60.000,00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8B7" w14:textId="77777777" w:rsidR="002E2B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52.347,23</w:t>
            </w:r>
            <w:r>
              <w:rPr>
                <w:rFonts w:eastAsia="Times New Roman"/>
                <w:szCs w:val="24"/>
                <w:lang w:eastAsia="hr-HR"/>
              </w:rPr>
              <w:t xml:space="preserve"> </w:t>
            </w:r>
          </w:p>
          <w:p w14:paraId="1A1E7987" w14:textId="1D6EEBDB" w:rsidR="002E2BDF" w:rsidRPr="002E2BDF" w:rsidRDefault="002E2BDF" w:rsidP="002E2BDF">
            <w:pPr>
              <w:jc w:val="right"/>
              <w:rPr>
                <w:rFonts w:eastAsia="Times New Roman"/>
                <w:i/>
                <w:iCs/>
                <w:szCs w:val="24"/>
                <w:lang w:eastAsia="hr-HR"/>
              </w:rPr>
            </w:pPr>
            <w:r w:rsidRPr="002E2BDF">
              <w:rPr>
                <w:rFonts w:eastAsia="Times New Roman"/>
                <w:i/>
                <w:iCs/>
                <w:szCs w:val="24"/>
                <w:lang w:eastAsia="hr-HR"/>
              </w:rPr>
              <w:t>*(- 7.652,77)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FF05" w14:textId="02EDDB58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45.317,70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554C6" w14:textId="270E798C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color w:val="000000"/>
              </w:rPr>
              <w:t>86,57</w:t>
            </w:r>
            <w:r>
              <w:rPr>
                <w:color w:val="000000"/>
              </w:rPr>
              <w:t xml:space="preserve"> </w:t>
            </w:r>
            <w:r w:rsidRPr="002E2BDF">
              <w:rPr>
                <w:color w:val="000000"/>
              </w:rPr>
              <w:t>%</w:t>
            </w:r>
          </w:p>
        </w:tc>
      </w:tr>
      <w:tr w:rsidR="002E2BDF" w:rsidRPr="00D831DF" w14:paraId="563ADE88" w14:textId="65E213A8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24152F2D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10.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5BBF8F9D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color w:val="000000"/>
                <w:szCs w:val="24"/>
                <w:lang w:eastAsia="hr-HR"/>
              </w:rPr>
              <w:t>Sufinanciranje rada Crvenog križa</w:t>
            </w:r>
          </w:p>
        </w:tc>
        <w:tc>
          <w:tcPr>
            <w:tcW w:w="696" w:type="pct"/>
            <w:vAlign w:val="center"/>
          </w:tcPr>
          <w:p w14:paraId="044C2DCD" w14:textId="18CA766D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6" w:type="pct"/>
            <w:vAlign w:val="center"/>
          </w:tcPr>
          <w:p w14:paraId="1C79C919" w14:textId="2840AE6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82F3" w14:textId="7DAD6204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6F7" w14:textId="550E6A1F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18.000,00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90B3E" w14:textId="7159CA1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100,00 %</w:t>
            </w:r>
          </w:p>
        </w:tc>
      </w:tr>
      <w:tr w:rsidR="002E2BDF" w:rsidRPr="00D831DF" w14:paraId="22697A23" w14:textId="34D122FD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2B77E837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32145388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Drugi oblici pomoći po odluci Općinske načelnice</w:t>
            </w:r>
          </w:p>
        </w:tc>
        <w:tc>
          <w:tcPr>
            <w:tcW w:w="696" w:type="pct"/>
            <w:vAlign w:val="center"/>
          </w:tcPr>
          <w:p w14:paraId="2523FCB1" w14:textId="3059C0D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8.000,00</w:t>
            </w:r>
          </w:p>
        </w:tc>
        <w:tc>
          <w:tcPr>
            <w:tcW w:w="696" w:type="pct"/>
            <w:vAlign w:val="center"/>
          </w:tcPr>
          <w:p w14:paraId="09BA0EA2" w14:textId="546F3886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8.000,00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5D6" w14:textId="7F963899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8.000,00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A4B" w14:textId="064294A1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3.103,00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8191A" w14:textId="1CAA090E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38,79 %</w:t>
            </w:r>
          </w:p>
        </w:tc>
      </w:tr>
      <w:tr w:rsidR="002E2BDF" w:rsidRPr="00D831DF" w14:paraId="4F3944BB" w14:textId="4127E871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3163A142" w14:textId="193D528F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562E3858" w14:textId="14D6D470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Pomoć roditeljima njegovateljima</w:t>
            </w:r>
          </w:p>
        </w:tc>
        <w:tc>
          <w:tcPr>
            <w:tcW w:w="696" w:type="pct"/>
            <w:vAlign w:val="center"/>
          </w:tcPr>
          <w:p w14:paraId="463459DE" w14:textId="1B50F750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6.000,00</w:t>
            </w:r>
          </w:p>
        </w:tc>
        <w:tc>
          <w:tcPr>
            <w:tcW w:w="696" w:type="pct"/>
            <w:vAlign w:val="center"/>
          </w:tcPr>
          <w:p w14:paraId="61686194" w14:textId="00B694EA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7.000,00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2FD" w14:textId="41063D3E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7.000,00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727" w14:textId="461FE899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2E2BDF">
              <w:rPr>
                <w:rFonts w:eastAsia="Times New Roman"/>
                <w:szCs w:val="24"/>
                <w:lang w:eastAsia="hr-HR"/>
              </w:rPr>
              <w:t>7.000,00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D0367" w14:textId="422A22F2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100,00 %</w:t>
            </w:r>
          </w:p>
        </w:tc>
      </w:tr>
      <w:tr w:rsidR="002E2BDF" w:rsidRPr="00D831DF" w14:paraId="1A9FE811" w14:textId="154863C8" w:rsidTr="00014323">
        <w:trPr>
          <w:trHeight w:val="38"/>
        </w:trPr>
        <w:tc>
          <w:tcPr>
            <w:tcW w:w="252" w:type="pct"/>
            <w:tcBorders>
              <w:right w:val="single" w:sz="4" w:space="0" w:color="auto"/>
            </w:tcBorders>
          </w:tcPr>
          <w:p w14:paraId="3DA21A2A" w14:textId="47AEEB2C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13.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14:paraId="0ED283D8" w14:textId="01158CB0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Sufinanciranje troškova logopeda</w:t>
            </w:r>
          </w:p>
        </w:tc>
        <w:tc>
          <w:tcPr>
            <w:tcW w:w="696" w:type="pct"/>
            <w:vAlign w:val="center"/>
          </w:tcPr>
          <w:p w14:paraId="3D18ACFE" w14:textId="5F7BB5FF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12.000,00</w:t>
            </w:r>
          </w:p>
        </w:tc>
        <w:tc>
          <w:tcPr>
            <w:tcW w:w="696" w:type="pct"/>
            <w:vAlign w:val="center"/>
          </w:tcPr>
          <w:p w14:paraId="76B15699" w14:textId="0AEAB8E9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12.000,00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32FB" w14:textId="27685083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D831DF">
              <w:rPr>
                <w:rFonts w:eastAsia="Times New Roman"/>
                <w:szCs w:val="24"/>
                <w:lang w:eastAsia="hr-HR"/>
              </w:rPr>
              <w:t>12.000,00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35B" w14:textId="53940927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8AF93" w14:textId="658B74FB" w:rsidR="002E2BDF" w:rsidRPr="00D831DF" w:rsidRDefault="002E2BDF" w:rsidP="002E2BDF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>
              <w:rPr>
                <w:color w:val="000000"/>
              </w:rPr>
              <w:t>0,00 %</w:t>
            </w:r>
          </w:p>
        </w:tc>
      </w:tr>
      <w:tr w:rsidR="002E2BDF" w:rsidRPr="00D831DF" w14:paraId="5316C506" w14:textId="54E44B8E" w:rsidTr="00D831DF">
        <w:trPr>
          <w:trHeight w:val="120"/>
        </w:trPr>
        <w:tc>
          <w:tcPr>
            <w:tcW w:w="25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7F50DB" w14:textId="77777777" w:rsidR="002E2BDF" w:rsidRPr="00D831DF" w:rsidRDefault="002E2BDF" w:rsidP="002E2BDF">
            <w:pPr>
              <w:rPr>
                <w:rFonts w:eastAsia="Times New Roman"/>
                <w:szCs w:val="24"/>
                <w:lang w:eastAsia="hr-HR"/>
              </w:rPr>
            </w:pPr>
          </w:p>
        </w:tc>
        <w:tc>
          <w:tcPr>
            <w:tcW w:w="126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4DA79F" w14:textId="77777777" w:rsidR="002E2BDF" w:rsidRPr="00D831DF" w:rsidRDefault="002E2BDF" w:rsidP="002E2BDF">
            <w:pPr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UKUPNO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6C242BDE" w14:textId="0DDF59F6" w:rsidR="002E2BDF" w:rsidRPr="00D831DF" w:rsidRDefault="002E2BDF" w:rsidP="002E2BDF">
            <w:pPr>
              <w:jc w:val="right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begin"/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instrText xml:space="preserve"> =SUM(ABOVE) </w:instrText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separate"/>
            </w:r>
            <w:r w:rsidRPr="00D831DF">
              <w:rPr>
                <w:rFonts w:eastAsia="Times New Roman"/>
                <w:b/>
                <w:bCs/>
                <w:noProof/>
                <w:szCs w:val="24"/>
                <w:lang w:eastAsia="hr-HR"/>
              </w:rPr>
              <w:t>251.830</w:t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end"/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t>,00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42B3CAD3" w14:textId="07896041" w:rsidR="002E2BDF" w:rsidRPr="00D831DF" w:rsidRDefault="002E2BDF" w:rsidP="002E2BDF">
            <w:pPr>
              <w:jc w:val="right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begin"/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instrText xml:space="preserve"> =SUM(ABOVE) </w:instrText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separate"/>
            </w:r>
            <w:r w:rsidRPr="00D831DF">
              <w:rPr>
                <w:rFonts w:eastAsia="Times New Roman"/>
                <w:b/>
                <w:bCs/>
                <w:noProof/>
                <w:szCs w:val="24"/>
                <w:lang w:eastAsia="hr-HR"/>
              </w:rPr>
              <w:t>236.738,16</w:t>
            </w:r>
            <w:r w:rsidRPr="00D831DF">
              <w:rPr>
                <w:rFonts w:eastAsia="Times New Roman"/>
                <w:b/>
                <w:bCs/>
                <w:szCs w:val="24"/>
                <w:lang w:eastAsia="hr-HR"/>
              </w:rPr>
              <w:fldChar w:fldCharType="end"/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8DF24" w14:textId="4296ACD1" w:rsidR="002E2BDF" w:rsidRPr="002E2BDF" w:rsidRDefault="002E2BDF" w:rsidP="002E2BDF">
            <w:pPr>
              <w:jc w:val="right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begin"/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instrText xml:space="preserve"> =SUM(ABOVE) </w:instrText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separate"/>
            </w:r>
            <w:r w:rsidRPr="002E2BDF">
              <w:rPr>
                <w:rFonts w:eastAsia="Times New Roman"/>
                <w:b/>
                <w:bCs/>
                <w:noProof/>
                <w:szCs w:val="24"/>
                <w:lang w:eastAsia="hr-HR"/>
              </w:rPr>
              <w:t>229.085,39</w:t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end"/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1D6D" w14:textId="7377B648" w:rsidR="002E2BDF" w:rsidRPr="002E2BDF" w:rsidRDefault="002E2BDF" w:rsidP="002E2BDF">
            <w:pPr>
              <w:jc w:val="right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begin"/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instrText xml:space="preserve"> =SUM(ABOVE) </w:instrText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separate"/>
            </w:r>
            <w:r w:rsidRPr="002E2BDF">
              <w:rPr>
                <w:rFonts w:eastAsia="Times New Roman"/>
                <w:b/>
                <w:bCs/>
                <w:noProof/>
                <w:szCs w:val="24"/>
                <w:lang w:eastAsia="hr-HR"/>
              </w:rPr>
              <w:t>185.658,1</w:t>
            </w: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fldChar w:fldCharType="end"/>
            </w:r>
            <w:r>
              <w:rPr>
                <w:rFonts w:eastAsia="Times New Roman"/>
                <w:b/>
                <w:bCs/>
                <w:szCs w:val="24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666B" w14:textId="28919116" w:rsidR="002E2BDF" w:rsidRPr="002E2BDF" w:rsidRDefault="002E2BDF" w:rsidP="002E2BDF">
            <w:pPr>
              <w:jc w:val="right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2E2BDF">
              <w:rPr>
                <w:rFonts w:eastAsia="Times New Roman"/>
                <w:b/>
                <w:bCs/>
                <w:szCs w:val="24"/>
                <w:lang w:eastAsia="hr-HR"/>
              </w:rPr>
              <w:t>81,04 %</w:t>
            </w:r>
          </w:p>
        </w:tc>
      </w:tr>
    </w:tbl>
    <w:p w14:paraId="6C775644" w14:textId="77777777" w:rsidR="00D831DF" w:rsidRPr="00190F8E" w:rsidRDefault="00D831DF" w:rsidP="00D831DF"/>
    <w:p w14:paraId="39357294" w14:textId="77777777" w:rsidR="00D831DF" w:rsidRPr="00D831DF" w:rsidRDefault="00D831DF" w:rsidP="00D831DF">
      <w:pPr>
        <w:jc w:val="center"/>
        <w:rPr>
          <w:b/>
          <w:bCs/>
        </w:rPr>
      </w:pPr>
      <w:r w:rsidRPr="00D831DF">
        <w:rPr>
          <w:b/>
          <w:bCs/>
        </w:rPr>
        <w:t>Članak 2.</w:t>
      </w:r>
    </w:p>
    <w:p w14:paraId="163C2DAD" w14:textId="18B07829" w:rsidR="00D831DF" w:rsidRDefault="00D831DF" w:rsidP="00D831DF">
      <w:r>
        <w:tab/>
      </w:r>
      <w:r>
        <w:tab/>
        <w:t xml:space="preserve">Ovo Izvješće će se objaviti u </w:t>
      </w:r>
      <w:r w:rsidR="009C48B3">
        <w:t>„</w:t>
      </w:r>
      <w:r>
        <w:t>Službenom glasniku Krapinsko-zagorske županije</w:t>
      </w:r>
      <w:r w:rsidR="009C48B3">
        <w:t>“</w:t>
      </w:r>
      <w:r>
        <w:t>.</w:t>
      </w:r>
    </w:p>
    <w:p w14:paraId="66FF4D0B" w14:textId="77777777" w:rsidR="002E2BDF" w:rsidRDefault="002E2BDF" w:rsidP="00D831DF"/>
    <w:p w14:paraId="66661B15" w14:textId="77777777" w:rsidR="002E2BDF" w:rsidRPr="00BF26BC" w:rsidRDefault="002E2BDF" w:rsidP="00D831DF"/>
    <w:p w14:paraId="5DA6B4FD" w14:textId="77777777" w:rsidR="00785F4F" w:rsidRDefault="00785F4F" w:rsidP="00D831DF"/>
    <w:p w14:paraId="2E774B9C" w14:textId="4CFC0517" w:rsidR="00D831DF" w:rsidRDefault="00D831DF" w:rsidP="00D831DF">
      <w:pPr>
        <w:ind w:firstLine="10065"/>
        <w:jc w:val="center"/>
      </w:pPr>
      <w:r>
        <w:t>OPĆINSKA NAČELNICA</w:t>
      </w:r>
    </w:p>
    <w:p w14:paraId="16FE62AB" w14:textId="77777777" w:rsidR="00D831DF" w:rsidRDefault="00D831DF" w:rsidP="00D831DF">
      <w:pPr>
        <w:ind w:firstLine="10065"/>
        <w:jc w:val="center"/>
      </w:pPr>
    </w:p>
    <w:p w14:paraId="235CCDE9" w14:textId="32ADB7F1" w:rsidR="00D831DF" w:rsidRPr="00785F4F" w:rsidRDefault="00D831DF" w:rsidP="00D831DF">
      <w:pPr>
        <w:ind w:firstLine="10065"/>
        <w:jc w:val="center"/>
      </w:pPr>
      <w:r>
        <w:t>Gordana Jureković</w:t>
      </w:r>
    </w:p>
    <w:p w14:paraId="5F7A238D" w14:textId="77777777" w:rsidR="00785F4F" w:rsidRPr="00785F4F" w:rsidRDefault="00785F4F" w:rsidP="00785F4F">
      <w:pPr>
        <w:jc w:val="right"/>
        <w:rPr>
          <w:b/>
        </w:rPr>
      </w:pPr>
      <w:r w:rsidRPr="00785F4F">
        <w:t xml:space="preserve">                                                                </w:t>
      </w:r>
    </w:p>
    <w:p w14:paraId="6BB2C9A9" w14:textId="77777777" w:rsidR="00785F4F" w:rsidRPr="00785F4F" w:rsidRDefault="00785F4F" w:rsidP="00785F4F">
      <w:pPr>
        <w:jc w:val="right"/>
        <w:rPr>
          <w:b/>
        </w:rPr>
      </w:pPr>
      <w:r w:rsidRPr="00785F4F">
        <w:t xml:space="preserve">        </w:t>
      </w:r>
    </w:p>
    <w:p w14:paraId="1C6CB3D5" w14:textId="77777777" w:rsidR="008A562A" w:rsidRDefault="008A562A"/>
    <w:p w14:paraId="1F413DFF" w14:textId="77777777" w:rsidR="005F5ABA" w:rsidRDefault="005F5ABA"/>
    <w:p w14:paraId="43A4E4AA" w14:textId="77777777" w:rsidR="005F5ABA" w:rsidRDefault="005F5ABA"/>
    <w:p w14:paraId="1AB1A6D6" w14:textId="77777777" w:rsidR="005F5ABA" w:rsidRDefault="005F5ABA"/>
    <w:p w14:paraId="1AD04CC8" w14:textId="77777777" w:rsidR="005F5ABA" w:rsidRDefault="005F5ABA"/>
    <w:p w14:paraId="584C3753" w14:textId="77777777" w:rsidR="005F5ABA" w:rsidRDefault="005F5ABA"/>
    <w:p w14:paraId="57EC5BF3" w14:textId="77777777" w:rsidR="005F5ABA" w:rsidRDefault="005F5ABA"/>
    <w:p w14:paraId="3B1BDD30" w14:textId="77777777" w:rsidR="005F5ABA" w:rsidRDefault="005F5ABA"/>
    <w:p w14:paraId="4978348D" w14:textId="77777777" w:rsidR="005F5ABA" w:rsidRDefault="005F5ABA"/>
    <w:p w14:paraId="3AE440B1" w14:textId="77777777" w:rsidR="005F5ABA" w:rsidRDefault="005F5ABA"/>
    <w:p w14:paraId="51EB0D2E" w14:textId="77777777" w:rsidR="005F5ABA" w:rsidRDefault="005F5ABA"/>
    <w:p w14:paraId="6CE1AB4E" w14:textId="77777777" w:rsidR="005F5ABA" w:rsidRDefault="005F5ABA"/>
    <w:p w14:paraId="49BBFD7C" w14:textId="77777777" w:rsidR="005F5ABA" w:rsidRDefault="005F5ABA"/>
    <w:p w14:paraId="1130D290" w14:textId="77777777" w:rsidR="005F5ABA" w:rsidRDefault="005F5ABA"/>
    <w:p w14:paraId="4681D8CE" w14:textId="77777777" w:rsidR="005F5ABA" w:rsidRDefault="005F5ABA"/>
    <w:p w14:paraId="55B5262F" w14:textId="77777777" w:rsidR="005F5ABA" w:rsidRDefault="005F5ABA"/>
    <w:p w14:paraId="4B44E1BE" w14:textId="77777777" w:rsidR="005F5ABA" w:rsidRDefault="005F5ABA"/>
    <w:p w14:paraId="6F6B8D7D" w14:textId="77777777" w:rsidR="005F5ABA" w:rsidRDefault="005F5ABA"/>
    <w:p w14:paraId="3C1E34A7" w14:textId="77777777" w:rsidR="005F5ABA" w:rsidRDefault="005F5ABA"/>
    <w:p w14:paraId="60CDBCF6" w14:textId="77777777" w:rsidR="005F5ABA" w:rsidRDefault="005F5ABA"/>
    <w:p w14:paraId="085D8603" w14:textId="77777777" w:rsidR="005F5ABA" w:rsidRDefault="005F5ABA"/>
    <w:tbl>
      <w:tblPr>
        <w:tblStyle w:val="Reetkatablice"/>
        <w:tblpPr w:leftFromText="180" w:rightFromText="180" w:vertAnchor="text" w:horzAnchor="margin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F5ABA" w:rsidRPr="00B84C9F" w14:paraId="1A34D7C8" w14:textId="77777777" w:rsidTr="00E3600D">
        <w:tc>
          <w:tcPr>
            <w:tcW w:w="0" w:type="auto"/>
            <w:hideMark/>
          </w:tcPr>
          <w:p w14:paraId="196A330A" w14:textId="77777777" w:rsidR="005F5ABA" w:rsidRPr="00B84C9F" w:rsidRDefault="005F5ABA" w:rsidP="005F5ABA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lastRenderedPageBreak/>
              <w:drawing>
                <wp:inline distT="0" distB="0" distL="0" distR="0" wp14:anchorId="154CEECA" wp14:editId="43716DA9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ABA" w:rsidRPr="00857DA4" w14:paraId="5271258F" w14:textId="77777777" w:rsidTr="00E3600D">
        <w:tc>
          <w:tcPr>
            <w:tcW w:w="0" w:type="auto"/>
            <w:hideMark/>
          </w:tcPr>
          <w:p w14:paraId="7846E2A1" w14:textId="77777777" w:rsidR="005F5ABA" w:rsidRPr="00857DA4" w:rsidRDefault="005F5ABA" w:rsidP="005F5ABA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857DA4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5F5ABA" w:rsidRPr="00857DA4" w14:paraId="6E91898C" w14:textId="77777777" w:rsidTr="00E3600D">
        <w:tc>
          <w:tcPr>
            <w:tcW w:w="0" w:type="auto"/>
            <w:hideMark/>
          </w:tcPr>
          <w:p w14:paraId="59BACE84" w14:textId="77777777" w:rsidR="005F5ABA" w:rsidRPr="00857DA4" w:rsidRDefault="005F5ABA" w:rsidP="005F5ABA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857DA4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5F5ABA" w:rsidRPr="00857DA4" w14:paraId="7A21826B" w14:textId="77777777" w:rsidTr="00E3600D">
        <w:tc>
          <w:tcPr>
            <w:tcW w:w="0" w:type="auto"/>
            <w:hideMark/>
          </w:tcPr>
          <w:p w14:paraId="6056B9C4" w14:textId="77777777" w:rsidR="005F5ABA" w:rsidRPr="00857DA4" w:rsidRDefault="005F5ABA" w:rsidP="005F5ABA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857DA4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5F5ABA" w:rsidRPr="00857DA4" w14:paraId="645794EB" w14:textId="77777777" w:rsidTr="00E3600D">
        <w:tc>
          <w:tcPr>
            <w:tcW w:w="0" w:type="auto"/>
            <w:hideMark/>
          </w:tcPr>
          <w:p w14:paraId="72954A7D" w14:textId="77777777" w:rsidR="005F5ABA" w:rsidRPr="00857DA4" w:rsidRDefault="005F5ABA" w:rsidP="005F5ABA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857DA4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tbl>
      <w:tblPr>
        <w:tblStyle w:val="TableGrid1"/>
        <w:tblpPr w:leftFromText="180" w:rightFromText="180" w:vertAnchor="text" w:horzAnchor="page" w:tblpX="10606" w:tblpY="-72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F5ABA" w14:paraId="4C5A778B" w14:textId="77777777" w:rsidTr="005F5AB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7B7418B" w14:textId="77777777" w:rsidR="005F5ABA" w:rsidRDefault="005F5ABA" w:rsidP="005F5ABA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cag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xiw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jqj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tgk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Bmb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jaD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cCy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wxg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ktc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oCs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Dak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gbg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frA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gbg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wek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njc</w:t>
            </w:r>
            <w:proofErr w:type="spellEnd"/>
            <w:r>
              <w:rPr>
                <w:rFonts w:ascii="PDF417x" w:hAnsi="PDF417x"/>
                <w:szCs w:val="24"/>
              </w:rPr>
              <w:t>*boj*</w:t>
            </w:r>
            <w:proofErr w:type="spellStart"/>
            <w:r>
              <w:rPr>
                <w:rFonts w:ascii="PDF417x" w:hAnsi="PDF417x"/>
                <w:szCs w:val="24"/>
              </w:rPr>
              <w:t>sax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mAx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viB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ysv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Ebl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yuC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zax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nyt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Fly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Ain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Blb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jDa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nxB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jvv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zht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0EF8F0C9" w14:textId="77777777" w:rsidR="005F5ABA" w:rsidRPr="00857DA4" w:rsidRDefault="005F5ABA" w:rsidP="005F5ABA">
      <w:pPr>
        <w:jc w:val="both"/>
        <w:rPr>
          <w:rFonts w:eastAsia="Times New Roman"/>
          <w:szCs w:val="24"/>
        </w:rPr>
      </w:pPr>
    </w:p>
    <w:p w14:paraId="7F3A1AB2" w14:textId="77777777" w:rsidR="005F5ABA" w:rsidRPr="00857DA4" w:rsidRDefault="005F5ABA" w:rsidP="005F5ABA">
      <w:pPr>
        <w:rPr>
          <w:rFonts w:eastAsia="Calibri"/>
          <w:szCs w:val="24"/>
          <w:lang w:eastAsia="hr-HR"/>
        </w:rPr>
      </w:pPr>
    </w:p>
    <w:p w14:paraId="731F0A09" w14:textId="77777777" w:rsidR="005F5ABA" w:rsidRPr="00857DA4" w:rsidRDefault="005F5ABA" w:rsidP="005F5ABA">
      <w:pPr>
        <w:rPr>
          <w:rFonts w:eastAsia="Calibri"/>
          <w:szCs w:val="24"/>
          <w:lang w:eastAsia="hr-HR"/>
        </w:rPr>
      </w:pPr>
    </w:p>
    <w:p w14:paraId="08D0E05A" w14:textId="77777777" w:rsidR="005F5ABA" w:rsidRPr="00857DA4" w:rsidRDefault="005F5ABA" w:rsidP="005F5ABA">
      <w:pPr>
        <w:rPr>
          <w:rFonts w:eastAsia="Calibri"/>
          <w:szCs w:val="24"/>
          <w:lang w:eastAsia="hr-HR"/>
        </w:rPr>
      </w:pPr>
    </w:p>
    <w:p w14:paraId="503B9185" w14:textId="77777777" w:rsidR="005F5ABA" w:rsidRPr="00857DA4" w:rsidRDefault="005F5ABA" w:rsidP="005F5ABA">
      <w:pPr>
        <w:rPr>
          <w:rFonts w:eastAsia="Calibri"/>
          <w:szCs w:val="24"/>
          <w:lang w:eastAsia="hr-HR"/>
        </w:rPr>
      </w:pPr>
    </w:p>
    <w:p w14:paraId="1ACBF9AD" w14:textId="77777777" w:rsidR="005F5ABA" w:rsidRDefault="005F5ABA" w:rsidP="005F5ABA">
      <w:pPr>
        <w:rPr>
          <w:rFonts w:eastAsia="Calibri"/>
          <w:szCs w:val="24"/>
          <w:lang w:eastAsia="hr-HR"/>
        </w:rPr>
      </w:pPr>
    </w:p>
    <w:p w14:paraId="1F8038ED" w14:textId="77777777" w:rsidR="005F5ABA" w:rsidRDefault="005F5ABA" w:rsidP="005F5ABA">
      <w:pPr>
        <w:rPr>
          <w:rFonts w:eastAsia="Calibri"/>
          <w:szCs w:val="24"/>
          <w:lang w:eastAsia="hr-HR"/>
        </w:rPr>
      </w:pPr>
    </w:p>
    <w:p w14:paraId="7BCD1CC2" w14:textId="77777777" w:rsidR="005F5ABA" w:rsidRDefault="005F5ABA" w:rsidP="005F5ABA">
      <w:pPr>
        <w:rPr>
          <w:rFonts w:eastAsia="Calibri"/>
          <w:szCs w:val="24"/>
          <w:lang w:eastAsia="hr-HR"/>
        </w:rPr>
      </w:pPr>
    </w:p>
    <w:p w14:paraId="184A7755" w14:textId="1E362D9A" w:rsidR="005F5ABA" w:rsidRPr="00857DA4" w:rsidRDefault="005F5ABA" w:rsidP="005F5ABA">
      <w:pPr>
        <w:rPr>
          <w:rFonts w:eastAsia="Times New Roman"/>
          <w:color w:val="000000"/>
          <w:szCs w:val="24"/>
          <w:lang w:eastAsia="hr-HR"/>
        </w:rPr>
      </w:pPr>
      <w:r w:rsidRPr="00857DA4">
        <w:rPr>
          <w:rFonts w:eastAsia="Calibri"/>
          <w:szCs w:val="24"/>
          <w:lang w:eastAsia="hr-HR"/>
        </w:rPr>
        <w:t xml:space="preserve">KLASA: </w:t>
      </w:r>
      <w:r w:rsidRPr="00857DA4">
        <w:rPr>
          <w:rFonts w:eastAsia="Times New Roman"/>
          <w:color w:val="000000"/>
          <w:szCs w:val="24"/>
          <w:lang w:eastAsia="hr-HR"/>
        </w:rPr>
        <w:t xml:space="preserve">550-01/26-01/06 </w:t>
      </w:r>
      <w:r w:rsidRPr="00857DA4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7BD0AD73" w14:textId="77777777" w:rsidR="005F5ABA" w:rsidRPr="00857DA4" w:rsidRDefault="005F5ABA" w:rsidP="005F5ABA">
      <w:pPr>
        <w:rPr>
          <w:rFonts w:eastAsia="Times New Roman"/>
          <w:color w:val="000000"/>
          <w:szCs w:val="24"/>
          <w:lang w:eastAsia="hr-HR"/>
        </w:rPr>
      </w:pPr>
      <w:r w:rsidRPr="00857DA4">
        <w:rPr>
          <w:rFonts w:eastAsia="Calibri"/>
          <w:szCs w:val="24"/>
          <w:lang w:eastAsia="hr-HR"/>
        </w:rPr>
        <w:t xml:space="preserve">URBROJ: </w:t>
      </w:r>
      <w:r w:rsidRPr="00857DA4">
        <w:rPr>
          <w:rFonts w:eastAsia="Times New Roman"/>
          <w:color w:val="000000"/>
          <w:szCs w:val="24"/>
          <w:lang w:eastAsia="hr-HR"/>
        </w:rPr>
        <w:t>2140-18-02-26-3</w:t>
      </w:r>
    </w:p>
    <w:p w14:paraId="0F9B101D" w14:textId="77777777" w:rsidR="005F5ABA" w:rsidRPr="00857DA4" w:rsidRDefault="005F5ABA" w:rsidP="005F5ABA">
      <w:pPr>
        <w:rPr>
          <w:rFonts w:eastAsia="Times New Roman"/>
          <w:color w:val="000000"/>
          <w:szCs w:val="24"/>
          <w:lang w:eastAsia="hr-HR"/>
        </w:rPr>
      </w:pPr>
      <w:r w:rsidRPr="00857DA4">
        <w:rPr>
          <w:rFonts w:eastAsia="Calibri"/>
          <w:szCs w:val="24"/>
          <w:lang w:eastAsia="hr-HR"/>
        </w:rPr>
        <w:t xml:space="preserve">Krapinske Toplice, </w:t>
      </w:r>
      <w:r w:rsidRPr="00857DA4">
        <w:rPr>
          <w:rFonts w:eastAsia="Times New Roman"/>
          <w:color w:val="000000"/>
          <w:szCs w:val="24"/>
          <w:lang w:eastAsia="hr-HR"/>
        </w:rPr>
        <w:t>29.05.2026.</w:t>
      </w:r>
    </w:p>
    <w:p w14:paraId="4AC5DB69" w14:textId="77777777" w:rsidR="005F5ABA" w:rsidRDefault="005F5ABA" w:rsidP="005F5ABA">
      <w:pPr>
        <w:spacing w:after="160" w:line="259" w:lineRule="auto"/>
        <w:rPr>
          <w:rFonts w:eastAsia="Times New Roman"/>
        </w:rPr>
      </w:pPr>
    </w:p>
    <w:p w14:paraId="237F31CC" w14:textId="77777777" w:rsidR="005F5ABA" w:rsidRPr="00B92D0F" w:rsidRDefault="005F5ABA" w:rsidP="005F5ABA">
      <w:pPr>
        <w:spacing w:after="160" w:line="259" w:lineRule="auto"/>
        <w:rPr>
          <w:rFonts w:eastAsia="Times New Roman"/>
        </w:rPr>
      </w:pPr>
    </w:p>
    <w:p w14:paraId="61A6331A" w14:textId="77777777" w:rsidR="005F5ABA" w:rsidRPr="00A240AB" w:rsidRDefault="005F5ABA" w:rsidP="005F5ABA">
      <w:pPr>
        <w:ind w:firstLine="708"/>
        <w:jc w:val="both"/>
        <w:rPr>
          <w:rFonts w:eastAsia="Times New Roman"/>
          <w:lang w:eastAsia="hr-HR"/>
        </w:rPr>
      </w:pPr>
      <w:r w:rsidRPr="00A240AB">
        <w:rPr>
          <w:rFonts w:eastAsia="Times New Roman"/>
          <w:lang w:eastAsia="hr-HR"/>
        </w:rPr>
        <w:t xml:space="preserve">Na temelju članka 32. Statuta Općine Krapinske Toplice  (“Službeni glasnik  Krapinsko-zagorske županije”, broj 16A/25), Općinsko vijeće Općine Krapinske Toplice na 9. sjednici održanoj </w:t>
      </w:r>
      <w:r>
        <w:rPr>
          <w:rFonts w:eastAsia="Times New Roman"/>
          <w:lang w:eastAsia="hr-HR"/>
        </w:rPr>
        <w:t>29</w:t>
      </w:r>
      <w:r w:rsidRPr="00A240A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05</w:t>
      </w:r>
      <w:r w:rsidRPr="00A240AB">
        <w:rPr>
          <w:rFonts w:eastAsia="Times New Roman"/>
          <w:lang w:eastAsia="hr-HR"/>
        </w:rPr>
        <w:t>.2026. donosi</w:t>
      </w:r>
    </w:p>
    <w:p w14:paraId="40035E09" w14:textId="77777777" w:rsidR="005F5ABA" w:rsidRPr="00A240AB" w:rsidRDefault="005F5ABA" w:rsidP="005F5ABA">
      <w:pPr>
        <w:rPr>
          <w:rFonts w:eastAsia="Times New Roman"/>
          <w:lang w:eastAsia="hr-HR"/>
        </w:rPr>
      </w:pPr>
    </w:p>
    <w:p w14:paraId="5C3B6732" w14:textId="77777777" w:rsidR="005F5ABA" w:rsidRPr="00A240AB" w:rsidRDefault="005F5ABA" w:rsidP="005F5ABA">
      <w:pPr>
        <w:rPr>
          <w:rFonts w:eastAsia="Times New Roman"/>
          <w:lang w:eastAsia="hr-HR"/>
        </w:rPr>
      </w:pPr>
    </w:p>
    <w:p w14:paraId="6DF2C087" w14:textId="77777777" w:rsidR="005F5ABA" w:rsidRPr="00A240AB" w:rsidRDefault="005F5ABA" w:rsidP="005F5ABA">
      <w:pPr>
        <w:jc w:val="center"/>
        <w:rPr>
          <w:rFonts w:eastAsia="Times New Roman"/>
          <w:b/>
          <w:spacing w:val="100"/>
          <w:lang w:eastAsia="hr-HR"/>
        </w:rPr>
      </w:pPr>
      <w:r w:rsidRPr="00A240AB">
        <w:rPr>
          <w:rFonts w:eastAsia="Times New Roman"/>
          <w:b/>
          <w:spacing w:val="100"/>
          <w:lang w:eastAsia="hr-HR"/>
        </w:rPr>
        <w:t>ZAKLJUČAK</w:t>
      </w:r>
    </w:p>
    <w:p w14:paraId="14D0F34E" w14:textId="77777777" w:rsidR="005F5ABA" w:rsidRPr="00A240AB" w:rsidRDefault="005F5ABA" w:rsidP="005F5ABA">
      <w:pPr>
        <w:rPr>
          <w:rFonts w:eastAsia="Times New Roman"/>
          <w:bCs/>
          <w:lang w:eastAsia="hr-HR"/>
        </w:rPr>
      </w:pPr>
    </w:p>
    <w:p w14:paraId="2F12BF58" w14:textId="77777777" w:rsidR="005F5ABA" w:rsidRPr="00A240AB" w:rsidRDefault="005F5ABA" w:rsidP="005F5ABA">
      <w:pPr>
        <w:rPr>
          <w:rFonts w:eastAsia="Times New Roman"/>
          <w:bCs/>
          <w:lang w:eastAsia="hr-HR"/>
        </w:rPr>
      </w:pPr>
    </w:p>
    <w:p w14:paraId="7D435BCC" w14:textId="77777777" w:rsidR="005F5ABA" w:rsidRPr="00A240AB" w:rsidRDefault="005F5ABA" w:rsidP="005F5ABA">
      <w:pPr>
        <w:jc w:val="center"/>
        <w:rPr>
          <w:rFonts w:eastAsia="Times New Roman"/>
          <w:b/>
          <w:lang w:eastAsia="hr-HR"/>
        </w:rPr>
      </w:pPr>
      <w:r w:rsidRPr="00A240AB">
        <w:rPr>
          <w:rFonts w:eastAsia="Times New Roman"/>
          <w:b/>
          <w:lang w:eastAsia="hr-HR"/>
        </w:rPr>
        <w:t>Članak 1.</w:t>
      </w:r>
    </w:p>
    <w:p w14:paraId="1C25903B" w14:textId="77777777" w:rsidR="005F5ABA" w:rsidRPr="00A240AB" w:rsidRDefault="005F5ABA" w:rsidP="005F5ABA">
      <w:pPr>
        <w:jc w:val="both"/>
        <w:rPr>
          <w:rFonts w:eastAsia="Times New Roman"/>
          <w:lang w:eastAsia="hr-HR"/>
        </w:rPr>
      </w:pPr>
      <w:r w:rsidRPr="00A240AB">
        <w:rPr>
          <w:rFonts w:eastAsia="Times New Roman"/>
          <w:lang w:eastAsia="hr-HR"/>
        </w:rPr>
        <w:t xml:space="preserve">               Usvaja se Izvješće o izvršenju Plana rasporeda sredstava za ostvarivanje prava iz socijalne skrbi za 2025. godinu („Službeni glasnik  Krapinsko-zagorske županije”, broj  50/24, 50/25).</w:t>
      </w:r>
    </w:p>
    <w:p w14:paraId="681AE94B" w14:textId="77777777" w:rsidR="005F5ABA" w:rsidRPr="00A240AB" w:rsidRDefault="005F5ABA" w:rsidP="005F5ABA">
      <w:pPr>
        <w:rPr>
          <w:rFonts w:eastAsia="Times New Roman"/>
          <w:lang w:eastAsia="hr-HR"/>
        </w:rPr>
      </w:pPr>
    </w:p>
    <w:p w14:paraId="6B74D57C" w14:textId="77777777" w:rsidR="005F5ABA" w:rsidRPr="00A240AB" w:rsidRDefault="005F5ABA" w:rsidP="005F5ABA">
      <w:pPr>
        <w:jc w:val="center"/>
        <w:rPr>
          <w:rFonts w:eastAsia="Times New Roman"/>
          <w:b/>
          <w:bCs/>
          <w:lang w:eastAsia="hr-HR"/>
        </w:rPr>
      </w:pPr>
      <w:r w:rsidRPr="00A240AB">
        <w:rPr>
          <w:rFonts w:eastAsia="Times New Roman"/>
          <w:b/>
          <w:bCs/>
          <w:lang w:eastAsia="hr-HR"/>
        </w:rPr>
        <w:t>Članak 2.</w:t>
      </w:r>
    </w:p>
    <w:p w14:paraId="7C2EDDD2" w14:textId="77777777" w:rsidR="005F5ABA" w:rsidRPr="00A240AB" w:rsidRDefault="005F5ABA" w:rsidP="005F5ABA">
      <w:pPr>
        <w:jc w:val="both"/>
        <w:rPr>
          <w:rFonts w:eastAsia="Times New Roman"/>
          <w:lang w:eastAsia="hr-HR"/>
        </w:rPr>
      </w:pPr>
      <w:r w:rsidRPr="00A240AB">
        <w:rPr>
          <w:rFonts w:eastAsia="Times New Roman"/>
          <w:lang w:eastAsia="hr-HR"/>
        </w:rPr>
        <w:t xml:space="preserve">              Ovaj Zaključak stupa na snagu osmog dana od dana objave u </w:t>
      </w:r>
      <w:r>
        <w:rPr>
          <w:rFonts w:eastAsia="Times New Roman"/>
          <w:lang w:eastAsia="hr-HR"/>
        </w:rPr>
        <w:t>„</w:t>
      </w:r>
      <w:r w:rsidRPr="00A240AB">
        <w:rPr>
          <w:rFonts w:eastAsia="Times New Roman"/>
          <w:lang w:eastAsia="hr-HR"/>
        </w:rPr>
        <w:t>Službenom glasniku Krapinsko-zagorske županije</w:t>
      </w:r>
      <w:r>
        <w:rPr>
          <w:rFonts w:eastAsia="Times New Roman"/>
          <w:lang w:eastAsia="hr-HR"/>
        </w:rPr>
        <w:t>“</w:t>
      </w:r>
      <w:r w:rsidRPr="00A240AB">
        <w:rPr>
          <w:rFonts w:eastAsia="Times New Roman"/>
          <w:lang w:eastAsia="hr-HR"/>
        </w:rPr>
        <w:t>.</w:t>
      </w:r>
    </w:p>
    <w:p w14:paraId="2D00B129" w14:textId="77777777" w:rsidR="005F5ABA" w:rsidRPr="00A240AB" w:rsidRDefault="005F5ABA" w:rsidP="005F5ABA">
      <w:pPr>
        <w:rPr>
          <w:rFonts w:eastAsia="Times New Roman"/>
          <w:lang w:eastAsia="hr-HR"/>
        </w:rPr>
      </w:pPr>
    </w:p>
    <w:p w14:paraId="0E992CB7" w14:textId="77777777" w:rsidR="005F5ABA" w:rsidRPr="00A240AB" w:rsidRDefault="005F5ABA" w:rsidP="005F5ABA">
      <w:pPr>
        <w:rPr>
          <w:rFonts w:eastAsia="Times New Roman"/>
          <w:lang w:eastAsia="hr-HR"/>
        </w:rPr>
      </w:pPr>
    </w:p>
    <w:p w14:paraId="25553283" w14:textId="77777777" w:rsidR="005F5ABA" w:rsidRPr="00A240AB" w:rsidRDefault="005F5ABA" w:rsidP="005F5ABA">
      <w:pPr>
        <w:ind w:firstLine="5103"/>
        <w:jc w:val="center"/>
        <w:rPr>
          <w:rFonts w:eastAsia="Times New Roman"/>
          <w:lang w:eastAsia="hr-HR"/>
        </w:rPr>
      </w:pPr>
      <w:r w:rsidRPr="00A240AB">
        <w:rPr>
          <w:rFonts w:eastAsia="Times New Roman"/>
          <w:lang w:eastAsia="hr-HR"/>
        </w:rPr>
        <w:t>PREDSJEDNIK OPĆINSKOG VIJEĆA</w:t>
      </w:r>
    </w:p>
    <w:p w14:paraId="507F90BF" w14:textId="77777777" w:rsidR="005F5ABA" w:rsidRPr="00A240AB" w:rsidRDefault="005F5ABA" w:rsidP="005F5ABA">
      <w:pPr>
        <w:ind w:firstLine="5103"/>
        <w:jc w:val="center"/>
        <w:rPr>
          <w:rFonts w:eastAsia="Times New Roman"/>
          <w:lang w:eastAsia="hr-HR"/>
        </w:rPr>
      </w:pPr>
    </w:p>
    <w:p w14:paraId="7C78F2DC" w14:textId="06D525CE" w:rsidR="005F5ABA" w:rsidRPr="005F5ABA" w:rsidRDefault="005F5ABA" w:rsidP="005F5ABA">
      <w:pPr>
        <w:ind w:firstLine="5103"/>
        <w:jc w:val="center"/>
        <w:rPr>
          <w:rFonts w:eastAsia="Times New Roman"/>
          <w:lang w:eastAsia="hr-HR"/>
        </w:rPr>
      </w:pPr>
      <w:r w:rsidRPr="00A240AB">
        <w:rPr>
          <w:rFonts w:eastAsia="Times New Roman"/>
          <w:lang w:eastAsia="hr-HR"/>
        </w:rPr>
        <w:t>Antun Zupanc</w:t>
      </w:r>
    </w:p>
    <w:sectPr w:rsidR="005F5ABA" w:rsidRPr="005F5ABA" w:rsidSect="00D83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0289"/>
    <w:multiLevelType w:val="hybridMultilevel"/>
    <w:tmpl w:val="0436DC6A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3037A0"/>
    <w:multiLevelType w:val="hybridMultilevel"/>
    <w:tmpl w:val="7F4ADA2E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87320">
    <w:abstractNumId w:val="0"/>
  </w:num>
  <w:num w:numId="2" w16cid:durableId="209597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0E75B8"/>
    <w:rsid w:val="002120D1"/>
    <w:rsid w:val="00276131"/>
    <w:rsid w:val="002A768D"/>
    <w:rsid w:val="002E2BDF"/>
    <w:rsid w:val="0042081B"/>
    <w:rsid w:val="004715F6"/>
    <w:rsid w:val="005F5ABA"/>
    <w:rsid w:val="00615CFD"/>
    <w:rsid w:val="00620325"/>
    <w:rsid w:val="0068186E"/>
    <w:rsid w:val="00693AB1"/>
    <w:rsid w:val="006C6D02"/>
    <w:rsid w:val="0075143F"/>
    <w:rsid w:val="00767F8A"/>
    <w:rsid w:val="00785F4F"/>
    <w:rsid w:val="008A562A"/>
    <w:rsid w:val="008C5FE5"/>
    <w:rsid w:val="008E6FC9"/>
    <w:rsid w:val="00921557"/>
    <w:rsid w:val="009A0103"/>
    <w:rsid w:val="009C48B3"/>
    <w:rsid w:val="00A836D0"/>
    <w:rsid w:val="00AC35DA"/>
    <w:rsid w:val="00AF21A3"/>
    <w:rsid w:val="00AF4993"/>
    <w:rsid w:val="00B12933"/>
    <w:rsid w:val="00B82554"/>
    <w:rsid w:val="00B92D0F"/>
    <w:rsid w:val="00C9578C"/>
    <w:rsid w:val="00D12504"/>
    <w:rsid w:val="00D707B3"/>
    <w:rsid w:val="00D831DF"/>
    <w:rsid w:val="00E060DF"/>
    <w:rsid w:val="00E377AE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EAC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2026-05-20T10:47:00Z</cp:lastPrinted>
  <dcterms:created xsi:type="dcterms:W3CDTF">2025-05-26T10:19:00Z</dcterms:created>
  <dcterms:modified xsi:type="dcterms:W3CDTF">2026-06-09T08:50:00Z</dcterms:modified>
</cp:coreProperties>
</file>