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2AADEA4D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C82A2D7" w14:textId="77777777" w:rsidR="00B92D0F" w:rsidRDefault="00B92D0F" w:rsidP="006F36E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+*yqw*yFg*yog*uyw*ugc*xDg*snE*gjl*wvC*xCc*zew*-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+*eDs*ufy*lyd*lyd*lyd*Bli*xxj*blB*Dxm*agy*zfE*-</w:t>
            </w:r>
            <w:r>
              <w:rPr>
                <w:rFonts w:ascii="PDF417x" w:hAnsi="PDF417x"/>
                <w:sz w:val="24"/>
                <w:szCs w:val="24"/>
              </w:rPr>
              <w:br/>
              <w:t>+*ftw*AoE*lbj*tBi*Aqg*fvs*wyd*kqi*iic*DhA*onA*-</w:t>
            </w:r>
            <w:r>
              <w:rPr>
                <w:rFonts w:ascii="PDF417x" w:hAnsi="PDF417x"/>
                <w:sz w:val="24"/>
                <w:szCs w:val="24"/>
              </w:rPr>
              <w:br/>
              <w:t>+*ftA*wqa*yad*Ebm*yuc*ygd*uBv*alz*sFv*qbl*uws*-</w:t>
            </w:r>
            <w:r>
              <w:rPr>
                <w:rFonts w:ascii="PDF417x" w:hAnsi="PDF417x"/>
                <w:sz w:val="24"/>
                <w:szCs w:val="24"/>
              </w:rPr>
              <w:br/>
              <w:t>+*xjq*Bmi*Bps*jAo*xDu*ncy*yrq*vFy*Evw*tDx*uzq*-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6D0242EE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B84C9F" w:rsidRPr="00B84C9F" w14:paraId="33078132" w14:textId="77777777" w:rsidTr="00B84C9F">
        <w:tc>
          <w:tcPr>
            <w:tcW w:w="0" w:type="auto"/>
            <w:hideMark/>
          </w:tcPr>
          <w:p w14:paraId="0ACE9A70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7A8F3139" wp14:editId="62603F08">
                  <wp:extent cx="485775" cy="657225"/>
                  <wp:effectExtent l="0" t="0" r="9525" b="9525"/>
                  <wp:docPr id="1934956339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C9F" w:rsidRPr="00B84C9F" w14:paraId="50321E14" w14:textId="77777777" w:rsidTr="00B84C9F">
        <w:tc>
          <w:tcPr>
            <w:tcW w:w="0" w:type="auto"/>
            <w:hideMark/>
          </w:tcPr>
          <w:p w14:paraId="41F43215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B84C9F" w:rsidRPr="00B84C9F" w14:paraId="248DD4B7" w14:textId="77777777" w:rsidTr="00B84C9F">
        <w:tc>
          <w:tcPr>
            <w:tcW w:w="0" w:type="auto"/>
            <w:hideMark/>
          </w:tcPr>
          <w:p w14:paraId="2DB8C5ED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B84C9F" w:rsidRPr="00B84C9F" w14:paraId="03779195" w14:textId="77777777" w:rsidTr="00B84C9F">
        <w:tc>
          <w:tcPr>
            <w:tcW w:w="0" w:type="auto"/>
            <w:hideMark/>
          </w:tcPr>
          <w:p w14:paraId="70262C1F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B84C9F" w:rsidRPr="00B84C9F" w14:paraId="59735D5B" w14:textId="77777777" w:rsidTr="00B84C9F">
        <w:tc>
          <w:tcPr>
            <w:tcW w:w="0" w:type="auto"/>
            <w:hideMark/>
          </w:tcPr>
          <w:p w14:paraId="1D18BF66" w14:textId="77777777" w:rsidR="00B84C9F" w:rsidRPr="00B84C9F" w:rsidRDefault="00B84C9F" w:rsidP="00B84C9F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B84C9F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39D159D4" w14:textId="77777777" w:rsidR="00B84C9F" w:rsidRDefault="00B84C9F" w:rsidP="00276131">
      <w:pPr>
        <w:rPr>
          <w:rFonts w:ascii="Times New Roman" w:eastAsia="Calibri" w:hAnsi="Times New Roman" w:cs="Times New Roman"/>
          <w:lang w:eastAsia="hr-HR"/>
        </w:rPr>
      </w:pPr>
    </w:p>
    <w:p w14:paraId="2F6FF7D4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024-02/26-01/13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75834360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2140-18-02-26-2</w:t>
      </w:r>
    </w:p>
    <w:p w14:paraId="47BC9F07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07.10.2026.</w:t>
      </w:r>
    </w:p>
    <w:p w14:paraId="2A2DB1C7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609D7CA" w14:textId="77777777" w:rsidR="00276131" w:rsidRPr="00B92D0F" w:rsidRDefault="00276131" w:rsidP="00276131">
      <w:pPr>
        <w:spacing w:after="160" w:line="259" w:lineRule="auto"/>
        <w:rPr>
          <w:rFonts w:eastAsia="Times New Roman" w:cs="Times New Roman"/>
          <w:noProof w:val="0"/>
        </w:rPr>
      </w:pPr>
    </w:p>
    <w:p w14:paraId="3FD5FC03" w14:textId="77777777" w:rsidR="00020740" w:rsidRDefault="00020740" w:rsidP="000207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97. Poslovnika o radu Općinskog vijeća Općine Krapinske Toplice </w:t>
      </w:r>
      <w:bookmarkStart w:id="1" w:name="_Hlk129873396"/>
      <w:bookmarkStart w:id="2" w:name="_Hlk114638724"/>
      <w:r>
        <w:rPr>
          <w:rFonts w:ascii="Times New Roman" w:hAnsi="Times New Roman" w:cs="Times New Roman"/>
          <w:sz w:val="24"/>
          <w:szCs w:val="24"/>
        </w:rPr>
        <w:t>(„Službeni glasnik Krapinsko-zagorske županije“, broj 21/09, 14/12, 8A/13, 4/18, 13/20, 16/20 - pročišćeni tekst, 19b/21</w:t>
      </w:r>
      <w:bookmarkEnd w:id="1"/>
      <w:r>
        <w:rPr>
          <w:rFonts w:ascii="Times New Roman" w:hAnsi="Times New Roman" w:cs="Times New Roman"/>
          <w:sz w:val="24"/>
          <w:szCs w:val="24"/>
        </w:rPr>
        <w:t>)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Općinsko vijeće Općine Krapinske Toplice na 12. sjednici održanoj dana 28.09.2026. donijelo je sljedeći</w:t>
      </w:r>
    </w:p>
    <w:p w14:paraId="0F31CF31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04E644F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10EFCFF5" w14:textId="77777777" w:rsidR="00020740" w:rsidRDefault="00020740" w:rsidP="000207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A K LJ U Č A K</w:t>
      </w:r>
    </w:p>
    <w:p w14:paraId="5B09ADE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1D60CD09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25A69781" w14:textId="422A4E25" w:rsidR="00020740" w:rsidRDefault="00020740" w:rsidP="000207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Usvaja se zapisnik sa 1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sjednice Općinskog vijeća Općine Krapinske Toplice održane dana </w:t>
      </w:r>
      <w:r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.2026. godine. </w:t>
      </w:r>
    </w:p>
    <w:p w14:paraId="030F036A" w14:textId="77777777" w:rsidR="00020740" w:rsidRDefault="00020740" w:rsidP="000207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029AEC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68FE506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7F5ED215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PREDSJEDNIK OPĆINSKOG VIJEĆA</w:t>
      </w:r>
    </w:p>
    <w:p w14:paraId="73AE73F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06A32917" w14:textId="77777777" w:rsidR="00020740" w:rsidRDefault="00020740" w:rsidP="00020740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Antun Zupanc</w:t>
      </w:r>
    </w:p>
    <w:p w14:paraId="3C6C1BEA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1A77C191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7F499E2E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464647FE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1144A9BA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122FFEDE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56514A4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079ACE5A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58EAF649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48F7331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4E6F3099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1AA84F7A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30B19393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</w:p>
    <w:p w14:paraId="277741CD" w14:textId="77777777" w:rsidR="00020740" w:rsidRDefault="00020740" w:rsidP="000207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25240F52" w14:textId="77777777" w:rsidR="00020740" w:rsidRDefault="00020740" w:rsidP="0002074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Zbirka akata</w:t>
      </w:r>
    </w:p>
    <w:p w14:paraId="736C78F4" w14:textId="77777777" w:rsidR="00020740" w:rsidRDefault="00020740" w:rsidP="0002074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 zapisnika</w:t>
      </w:r>
    </w:p>
    <w:p w14:paraId="23692360" w14:textId="77777777" w:rsidR="00020740" w:rsidRPr="00FD6F94" w:rsidRDefault="00020740" w:rsidP="0002074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p w14:paraId="32A83893" w14:textId="77777777" w:rsidR="00276131" w:rsidRDefault="00276131" w:rsidP="00276131"/>
    <w:sectPr w:rsidR="00276131" w:rsidSect="004C3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F18B8"/>
    <w:multiLevelType w:val="hybridMultilevel"/>
    <w:tmpl w:val="26E0DD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2142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20740"/>
    <w:rsid w:val="00044EEA"/>
    <w:rsid w:val="000B33F9"/>
    <w:rsid w:val="002120D1"/>
    <w:rsid w:val="00276131"/>
    <w:rsid w:val="00344C45"/>
    <w:rsid w:val="0042081B"/>
    <w:rsid w:val="004C353C"/>
    <w:rsid w:val="00615CFD"/>
    <w:rsid w:val="00620325"/>
    <w:rsid w:val="0068186E"/>
    <w:rsid w:val="00693AB1"/>
    <w:rsid w:val="006C6D02"/>
    <w:rsid w:val="006F36E9"/>
    <w:rsid w:val="0075143F"/>
    <w:rsid w:val="00767F8A"/>
    <w:rsid w:val="008736D5"/>
    <w:rsid w:val="008A562A"/>
    <w:rsid w:val="008C5FE5"/>
    <w:rsid w:val="008E6FC9"/>
    <w:rsid w:val="00921557"/>
    <w:rsid w:val="00A836D0"/>
    <w:rsid w:val="00AB0A50"/>
    <w:rsid w:val="00AC35DA"/>
    <w:rsid w:val="00AF21A3"/>
    <w:rsid w:val="00AF4993"/>
    <w:rsid w:val="00B82554"/>
    <w:rsid w:val="00B84C9F"/>
    <w:rsid w:val="00B92D0F"/>
    <w:rsid w:val="00C9578C"/>
    <w:rsid w:val="00D707B3"/>
    <w:rsid w:val="00D8431A"/>
    <w:rsid w:val="00E060DF"/>
    <w:rsid w:val="00E43228"/>
    <w:rsid w:val="00E6244E"/>
    <w:rsid w:val="00EE1921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FDA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20740"/>
    <w:pPr>
      <w:spacing w:after="200" w:line="276" w:lineRule="auto"/>
      <w:ind w:left="720"/>
      <w:contextualSpacing/>
    </w:pPr>
    <w:rPr>
      <w:rFonts w:eastAsiaTheme="minorEastAsia"/>
      <w:noProof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5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10</cp:revision>
  <cp:lastPrinted>2014-11-26T14:09:00Z</cp:lastPrinted>
  <dcterms:created xsi:type="dcterms:W3CDTF">2025-05-26T10:19:00Z</dcterms:created>
  <dcterms:modified xsi:type="dcterms:W3CDTF">2026-10-08T06:19:00Z</dcterms:modified>
</cp:coreProperties>
</file>