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C728" w14:textId="2720BB25" w:rsidR="00225C1C" w:rsidRPr="005E74CD" w:rsidRDefault="001B601E" w:rsidP="001B601E">
      <w:pPr>
        <w:rPr>
          <w:b/>
          <w:bCs/>
          <w:sz w:val="22"/>
          <w:szCs w:val="22"/>
        </w:rPr>
      </w:pPr>
      <w:r>
        <w:rPr>
          <w:b/>
          <w:bCs/>
          <w:sz w:val="22"/>
          <w:szCs w:val="22"/>
        </w:rPr>
        <w:t xml:space="preserve">          </w:t>
      </w:r>
      <w:r w:rsidR="00225C1C" w:rsidRPr="005E74CD">
        <w:rPr>
          <w:b/>
          <w:bCs/>
          <w:sz w:val="22"/>
          <w:szCs w:val="22"/>
        </w:rPr>
        <w:t xml:space="preserve">   </w:t>
      </w:r>
      <w:r w:rsidR="00225C1C" w:rsidRPr="005E74CD">
        <w:rPr>
          <w:b/>
          <w:noProof/>
          <w:sz w:val="22"/>
          <w:szCs w:val="22"/>
          <w:lang w:eastAsia="hr-HR"/>
        </w:rPr>
        <w:drawing>
          <wp:inline distT="0" distB="0" distL="0" distR="0" wp14:anchorId="5AB86439" wp14:editId="5F6A7C12">
            <wp:extent cx="469265" cy="6121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612140"/>
                    </a:xfrm>
                    <a:prstGeom prst="rect">
                      <a:avLst/>
                    </a:prstGeom>
                    <a:noFill/>
                    <a:ln>
                      <a:noFill/>
                    </a:ln>
                  </pic:spPr>
                </pic:pic>
              </a:graphicData>
            </a:graphic>
          </wp:inline>
        </w:drawing>
      </w:r>
    </w:p>
    <w:p w14:paraId="198A2B51" w14:textId="77777777" w:rsidR="00225C1C" w:rsidRPr="005E74CD" w:rsidRDefault="00225C1C" w:rsidP="00225C1C">
      <w:pPr>
        <w:rPr>
          <w:b/>
          <w:bCs/>
          <w:iCs/>
          <w:sz w:val="22"/>
          <w:szCs w:val="22"/>
          <w:lang w:val="de-DE"/>
        </w:rPr>
      </w:pPr>
      <w:r w:rsidRPr="005E74CD">
        <w:rPr>
          <w:b/>
          <w:bCs/>
          <w:iCs/>
          <w:sz w:val="22"/>
          <w:szCs w:val="22"/>
          <w:lang w:val="de-DE"/>
        </w:rPr>
        <w:t>REPUBLIKA HRVATSKA</w:t>
      </w:r>
      <w:r w:rsidRPr="005E74CD">
        <w:rPr>
          <w:b/>
          <w:bCs/>
          <w:iCs/>
          <w:sz w:val="22"/>
          <w:szCs w:val="22"/>
          <w:lang w:val="de-DE"/>
        </w:rPr>
        <w:tab/>
      </w:r>
      <w:r w:rsidRPr="005E74CD">
        <w:rPr>
          <w:b/>
          <w:bCs/>
          <w:iCs/>
          <w:sz w:val="22"/>
          <w:szCs w:val="22"/>
          <w:lang w:val="de-DE"/>
        </w:rPr>
        <w:tab/>
      </w:r>
      <w:r w:rsidRPr="005E74CD">
        <w:rPr>
          <w:b/>
          <w:bCs/>
          <w:iCs/>
          <w:sz w:val="22"/>
          <w:szCs w:val="22"/>
          <w:lang w:val="de-DE"/>
        </w:rPr>
        <w:tab/>
      </w:r>
      <w:r w:rsidRPr="005E74CD">
        <w:rPr>
          <w:b/>
          <w:bCs/>
          <w:iCs/>
          <w:sz w:val="22"/>
          <w:szCs w:val="22"/>
          <w:lang w:val="de-DE"/>
        </w:rPr>
        <w:tab/>
      </w:r>
      <w:r w:rsidRPr="005E74CD">
        <w:rPr>
          <w:b/>
          <w:bCs/>
          <w:iCs/>
          <w:sz w:val="22"/>
          <w:szCs w:val="22"/>
          <w:lang w:val="de-DE"/>
        </w:rPr>
        <w:tab/>
      </w:r>
      <w:r w:rsidRPr="005E74CD">
        <w:rPr>
          <w:b/>
          <w:bCs/>
          <w:iCs/>
          <w:sz w:val="22"/>
          <w:szCs w:val="22"/>
          <w:lang w:val="de-DE"/>
        </w:rPr>
        <w:tab/>
      </w:r>
      <w:r w:rsidRPr="005E74CD">
        <w:rPr>
          <w:b/>
          <w:bCs/>
          <w:iCs/>
          <w:sz w:val="22"/>
          <w:szCs w:val="22"/>
          <w:lang w:val="de-DE"/>
        </w:rPr>
        <w:tab/>
      </w:r>
    </w:p>
    <w:p w14:paraId="64AC778C" w14:textId="77777777" w:rsidR="00225C1C" w:rsidRPr="005E74CD" w:rsidRDefault="00225C1C" w:rsidP="00225C1C">
      <w:pPr>
        <w:rPr>
          <w:sz w:val="22"/>
          <w:szCs w:val="22"/>
        </w:rPr>
      </w:pPr>
      <w:r w:rsidRPr="005E74CD">
        <w:rPr>
          <w:b/>
          <w:bCs/>
          <w:iCs/>
          <w:sz w:val="22"/>
          <w:szCs w:val="22"/>
          <w:lang w:val="de-DE"/>
        </w:rPr>
        <w:t>KRAPINSKO</w:t>
      </w:r>
      <w:r w:rsidRPr="005E74CD">
        <w:rPr>
          <w:b/>
          <w:bCs/>
          <w:iCs/>
          <w:sz w:val="22"/>
          <w:szCs w:val="22"/>
        </w:rPr>
        <w:t xml:space="preserve"> – </w:t>
      </w:r>
      <w:r w:rsidRPr="005E74CD">
        <w:rPr>
          <w:b/>
          <w:bCs/>
          <w:iCs/>
          <w:sz w:val="22"/>
          <w:szCs w:val="22"/>
          <w:lang w:val="de-DE"/>
        </w:rPr>
        <w:t>ZAGORSKA</w:t>
      </w:r>
      <w:r w:rsidRPr="005E74CD">
        <w:rPr>
          <w:b/>
          <w:bCs/>
          <w:iCs/>
          <w:sz w:val="22"/>
          <w:szCs w:val="22"/>
        </w:rPr>
        <w:t xml:space="preserve"> Ž</w:t>
      </w:r>
      <w:r w:rsidRPr="005E74CD">
        <w:rPr>
          <w:b/>
          <w:bCs/>
          <w:iCs/>
          <w:sz w:val="22"/>
          <w:szCs w:val="22"/>
          <w:lang w:val="de-DE"/>
        </w:rPr>
        <w:t>UPANIJA</w:t>
      </w:r>
    </w:p>
    <w:p w14:paraId="47732DBF" w14:textId="77777777" w:rsidR="00225C1C" w:rsidRPr="005E74CD" w:rsidRDefault="00225C1C" w:rsidP="00225C1C">
      <w:pPr>
        <w:ind w:left="540" w:hanging="540"/>
        <w:rPr>
          <w:b/>
          <w:sz w:val="22"/>
          <w:szCs w:val="22"/>
        </w:rPr>
      </w:pPr>
      <w:r w:rsidRPr="005E74CD">
        <w:rPr>
          <w:b/>
          <w:sz w:val="22"/>
          <w:szCs w:val="22"/>
        </w:rPr>
        <w:t>OPĆINA KRAPINSKE TOPLICE</w:t>
      </w:r>
    </w:p>
    <w:p w14:paraId="28AEC3D7" w14:textId="7C463249" w:rsidR="00225C1C" w:rsidRPr="005E74CD" w:rsidRDefault="00225C1C" w:rsidP="00225C1C">
      <w:pPr>
        <w:rPr>
          <w:b/>
          <w:sz w:val="22"/>
          <w:szCs w:val="22"/>
        </w:rPr>
      </w:pPr>
      <w:r w:rsidRPr="005E74CD">
        <w:rPr>
          <w:b/>
          <w:sz w:val="22"/>
          <w:szCs w:val="22"/>
        </w:rPr>
        <w:t>OPĆINSK</w:t>
      </w:r>
      <w:r w:rsidR="009F0C2A" w:rsidRPr="005E74CD">
        <w:rPr>
          <w:b/>
          <w:sz w:val="22"/>
          <w:szCs w:val="22"/>
        </w:rPr>
        <w:t>A</w:t>
      </w:r>
      <w:r w:rsidRPr="005E74CD">
        <w:rPr>
          <w:b/>
          <w:sz w:val="22"/>
          <w:szCs w:val="22"/>
        </w:rPr>
        <w:t xml:space="preserve"> NAČELNI</w:t>
      </w:r>
      <w:r w:rsidR="009F0C2A" w:rsidRPr="005E74CD">
        <w:rPr>
          <w:b/>
          <w:sz w:val="22"/>
          <w:szCs w:val="22"/>
        </w:rPr>
        <w:t>CA</w:t>
      </w:r>
    </w:p>
    <w:p w14:paraId="539BE592" w14:textId="6DD1A0DC" w:rsidR="00225C1C" w:rsidRPr="005E74CD" w:rsidRDefault="00225C1C" w:rsidP="00225C1C">
      <w:pPr>
        <w:rPr>
          <w:sz w:val="22"/>
          <w:szCs w:val="22"/>
        </w:rPr>
      </w:pPr>
      <w:r w:rsidRPr="005E74CD">
        <w:rPr>
          <w:sz w:val="22"/>
          <w:szCs w:val="22"/>
        </w:rPr>
        <w:t xml:space="preserve">KLASA: </w:t>
      </w:r>
      <w:r w:rsidR="009F3265" w:rsidRPr="005E74CD">
        <w:rPr>
          <w:sz w:val="22"/>
          <w:szCs w:val="22"/>
        </w:rPr>
        <w:t>230-02/2</w:t>
      </w:r>
      <w:r w:rsidR="0062249D">
        <w:rPr>
          <w:sz w:val="22"/>
          <w:szCs w:val="22"/>
        </w:rPr>
        <w:t>4</w:t>
      </w:r>
      <w:r w:rsidR="009F3265" w:rsidRPr="005E74CD">
        <w:rPr>
          <w:sz w:val="22"/>
          <w:szCs w:val="22"/>
        </w:rPr>
        <w:t>-01/02</w:t>
      </w:r>
    </w:p>
    <w:p w14:paraId="1EC30368" w14:textId="287F6A11" w:rsidR="00225C1C" w:rsidRPr="005E74CD" w:rsidRDefault="00225C1C" w:rsidP="00225C1C">
      <w:pPr>
        <w:rPr>
          <w:sz w:val="22"/>
          <w:szCs w:val="22"/>
        </w:rPr>
      </w:pPr>
      <w:r w:rsidRPr="005E74CD">
        <w:rPr>
          <w:sz w:val="22"/>
          <w:szCs w:val="22"/>
        </w:rPr>
        <w:t xml:space="preserve">URBROJ: </w:t>
      </w:r>
      <w:r w:rsidR="00D45909" w:rsidRPr="005E74CD">
        <w:rPr>
          <w:sz w:val="22"/>
          <w:szCs w:val="22"/>
        </w:rPr>
        <w:t>2140-18-01-2</w:t>
      </w:r>
      <w:r w:rsidR="0062249D">
        <w:rPr>
          <w:sz w:val="22"/>
          <w:szCs w:val="22"/>
        </w:rPr>
        <w:t>4</w:t>
      </w:r>
      <w:r w:rsidR="00D45909" w:rsidRPr="005E74CD">
        <w:rPr>
          <w:sz w:val="22"/>
          <w:szCs w:val="22"/>
        </w:rPr>
        <w:t>-1</w:t>
      </w:r>
    </w:p>
    <w:p w14:paraId="3A667FCD" w14:textId="10756EA4" w:rsidR="00225C1C" w:rsidRPr="005E74CD" w:rsidRDefault="00225C1C" w:rsidP="00225C1C">
      <w:pPr>
        <w:rPr>
          <w:sz w:val="22"/>
          <w:szCs w:val="22"/>
        </w:rPr>
      </w:pPr>
      <w:r w:rsidRPr="005E74CD">
        <w:rPr>
          <w:sz w:val="22"/>
          <w:szCs w:val="22"/>
        </w:rPr>
        <w:t xml:space="preserve">Krapinske Toplice, </w:t>
      </w:r>
      <w:r w:rsidR="00F11ACB">
        <w:rPr>
          <w:sz w:val="22"/>
          <w:szCs w:val="22"/>
        </w:rPr>
        <w:t>2</w:t>
      </w:r>
      <w:r w:rsidR="001B601E">
        <w:rPr>
          <w:sz w:val="22"/>
          <w:szCs w:val="22"/>
        </w:rPr>
        <w:t>3</w:t>
      </w:r>
      <w:r w:rsidR="00D45909" w:rsidRPr="005E74CD">
        <w:rPr>
          <w:sz w:val="22"/>
          <w:szCs w:val="22"/>
        </w:rPr>
        <w:t>.0</w:t>
      </w:r>
      <w:r w:rsidR="006C3A46">
        <w:rPr>
          <w:sz w:val="22"/>
          <w:szCs w:val="22"/>
        </w:rPr>
        <w:t>2</w:t>
      </w:r>
      <w:r w:rsidR="00D45909" w:rsidRPr="005E74CD">
        <w:rPr>
          <w:sz w:val="22"/>
          <w:szCs w:val="22"/>
        </w:rPr>
        <w:t>.202</w:t>
      </w:r>
      <w:r w:rsidR="0062249D">
        <w:rPr>
          <w:sz w:val="22"/>
          <w:szCs w:val="22"/>
        </w:rPr>
        <w:t>4</w:t>
      </w:r>
      <w:r w:rsidR="00757ACA">
        <w:rPr>
          <w:sz w:val="22"/>
          <w:szCs w:val="22"/>
        </w:rPr>
        <w:t>.</w:t>
      </w:r>
    </w:p>
    <w:p w14:paraId="190895DF" w14:textId="796A41E2" w:rsidR="006C3A46" w:rsidRDefault="006C3A46" w:rsidP="00225C1C">
      <w:pPr>
        <w:jc w:val="both"/>
        <w:rPr>
          <w:sz w:val="22"/>
          <w:szCs w:val="22"/>
        </w:rPr>
      </w:pPr>
    </w:p>
    <w:p w14:paraId="7C6E6BF1" w14:textId="77777777" w:rsidR="006C3A46" w:rsidRPr="005E74CD" w:rsidRDefault="006C3A46" w:rsidP="00225C1C">
      <w:pPr>
        <w:jc w:val="both"/>
        <w:rPr>
          <w:sz w:val="22"/>
          <w:szCs w:val="22"/>
        </w:rPr>
      </w:pPr>
    </w:p>
    <w:p w14:paraId="50469241" w14:textId="1565B47E" w:rsidR="00225C1C" w:rsidRPr="006C3A46" w:rsidRDefault="00225C1C" w:rsidP="00225C1C">
      <w:pPr>
        <w:jc w:val="center"/>
        <w:rPr>
          <w:rFonts w:eastAsia="Calibri"/>
          <w:b/>
          <w:bCs/>
          <w:sz w:val="22"/>
          <w:szCs w:val="22"/>
        </w:rPr>
      </w:pPr>
      <w:r w:rsidRPr="006C3A46">
        <w:rPr>
          <w:rFonts w:eastAsia="Calibri"/>
          <w:b/>
          <w:bCs/>
          <w:sz w:val="22"/>
          <w:szCs w:val="22"/>
        </w:rPr>
        <w:t>Javni natječaj za financiranje projekata/programa udruga koji doprinose razvoju kapaciteta iz Proračuna Općine Krapinske Toplice za 202</w:t>
      </w:r>
      <w:r w:rsidR="0062249D">
        <w:rPr>
          <w:rFonts w:eastAsia="Calibri"/>
          <w:b/>
          <w:bCs/>
          <w:sz w:val="22"/>
          <w:szCs w:val="22"/>
        </w:rPr>
        <w:t>4</w:t>
      </w:r>
      <w:r w:rsidRPr="006C3A46">
        <w:rPr>
          <w:rFonts w:eastAsia="Calibri"/>
          <w:b/>
          <w:bCs/>
          <w:sz w:val="22"/>
          <w:szCs w:val="22"/>
        </w:rPr>
        <w:t>.</w:t>
      </w:r>
      <w:r w:rsidR="00757ACA" w:rsidRPr="006C3A46">
        <w:rPr>
          <w:rFonts w:eastAsia="Calibri"/>
          <w:b/>
          <w:bCs/>
          <w:sz w:val="22"/>
          <w:szCs w:val="22"/>
        </w:rPr>
        <w:t xml:space="preserve"> </w:t>
      </w:r>
      <w:r w:rsidRPr="006C3A46">
        <w:rPr>
          <w:rFonts w:eastAsia="Calibri"/>
          <w:b/>
          <w:bCs/>
          <w:sz w:val="22"/>
          <w:szCs w:val="22"/>
        </w:rPr>
        <w:t>g.</w:t>
      </w:r>
    </w:p>
    <w:p w14:paraId="30F5EF08" w14:textId="77777777" w:rsidR="006C3A46" w:rsidRPr="005E74CD" w:rsidRDefault="006C3A46" w:rsidP="00225C1C">
      <w:pPr>
        <w:jc w:val="both"/>
        <w:rPr>
          <w:rFonts w:eastAsia="Calibri"/>
          <w:b/>
          <w:bCs/>
          <w:sz w:val="22"/>
          <w:szCs w:val="22"/>
        </w:rPr>
      </w:pPr>
    </w:p>
    <w:p w14:paraId="11720FB8" w14:textId="3032E725" w:rsidR="00225C1C" w:rsidRPr="005E74CD" w:rsidRDefault="00225C1C" w:rsidP="00225C1C">
      <w:pPr>
        <w:jc w:val="both"/>
        <w:rPr>
          <w:rFonts w:eastAsia="Calibri"/>
          <w:bCs/>
          <w:sz w:val="22"/>
          <w:szCs w:val="22"/>
        </w:rPr>
      </w:pPr>
      <w:r w:rsidRPr="005E74CD">
        <w:rPr>
          <w:rFonts w:eastAsia="Calibri"/>
          <w:bCs/>
          <w:sz w:val="22"/>
          <w:szCs w:val="22"/>
        </w:rPr>
        <w:t>(</w:t>
      </w:r>
      <w:r w:rsidRPr="005E74CD">
        <w:rPr>
          <w:rFonts w:eastAsia="Calibri"/>
          <w:b/>
          <w:bCs/>
          <w:sz w:val="22"/>
          <w:szCs w:val="22"/>
        </w:rPr>
        <w:t>1</w:t>
      </w:r>
      <w:r w:rsidRPr="005E74CD">
        <w:rPr>
          <w:rFonts w:eastAsia="Calibri"/>
          <w:bCs/>
          <w:sz w:val="22"/>
          <w:szCs w:val="22"/>
        </w:rPr>
        <w:t>)  Općina Krapinske Toplice poziva sve udruge koje su programski usmjerene na rad u području  kulture, socijalne skrbi, društvene djelatnosti da se prijave na financijsku podršku programima ili projektima koji doprinose razvoju kapaciteta udruga u kulturi, socijalnoj skrbi ili društvenoj djelatnosti.</w:t>
      </w:r>
    </w:p>
    <w:p w14:paraId="5FD1D172" w14:textId="77777777" w:rsidR="00225C1C" w:rsidRPr="005E74CD" w:rsidRDefault="00225C1C" w:rsidP="00225C1C">
      <w:pPr>
        <w:jc w:val="both"/>
        <w:rPr>
          <w:rFonts w:eastAsia="Calibri"/>
          <w:bCs/>
          <w:sz w:val="22"/>
          <w:szCs w:val="22"/>
        </w:rPr>
      </w:pPr>
    </w:p>
    <w:p w14:paraId="7A0FC90C" w14:textId="309FF09B" w:rsidR="00225C1C" w:rsidRDefault="00225C1C" w:rsidP="00225C1C">
      <w:pPr>
        <w:jc w:val="both"/>
        <w:rPr>
          <w:rFonts w:eastAsia="Calibri"/>
          <w:bCs/>
          <w:sz w:val="22"/>
          <w:szCs w:val="22"/>
        </w:rPr>
      </w:pPr>
      <w:r w:rsidRPr="005E74CD">
        <w:rPr>
          <w:rFonts w:eastAsia="Calibri"/>
          <w:b/>
          <w:bCs/>
          <w:sz w:val="22"/>
          <w:szCs w:val="22"/>
        </w:rPr>
        <w:t>(2</w:t>
      </w:r>
      <w:r w:rsidRPr="005E74CD">
        <w:rPr>
          <w:rFonts w:eastAsia="Calibri"/>
          <w:bCs/>
          <w:sz w:val="22"/>
          <w:szCs w:val="22"/>
        </w:rPr>
        <w:t xml:space="preserve">)   Udruge sukladno ovom Javnom natječaju mogu prijaviti program ili projekt za sljedeća </w:t>
      </w:r>
      <w:r w:rsidRPr="005E74CD">
        <w:rPr>
          <w:rFonts w:eastAsia="Calibri"/>
          <w:b/>
          <w:bCs/>
          <w:sz w:val="22"/>
          <w:szCs w:val="22"/>
        </w:rPr>
        <w:t>prioritetna područja</w:t>
      </w:r>
      <w:r w:rsidRPr="005E74CD">
        <w:rPr>
          <w:rFonts w:eastAsia="Calibri"/>
          <w:bCs/>
          <w:sz w:val="22"/>
          <w:szCs w:val="22"/>
        </w:rPr>
        <w:t>:</w:t>
      </w:r>
    </w:p>
    <w:p w14:paraId="02DE27E7" w14:textId="77777777" w:rsidR="006C3A46" w:rsidRPr="005E74CD" w:rsidRDefault="006C3A46" w:rsidP="00225C1C">
      <w:pPr>
        <w:jc w:val="both"/>
        <w:rPr>
          <w:rFonts w:eastAsia="Calibri"/>
          <w:bCs/>
          <w:sz w:val="22"/>
          <w:szCs w:val="22"/>
        </w:rPr>
      </w:pPr>
    </w:p>
    <w:p w14:paraId="4AA0CB7E" w14:textId="77777777" w:rsidR="00225C1C" w:rsidRPr="005E74CD" w:rsidRDefault="00225C1C" w:rsidP="00225C1C">
      <w:pPr>
        <w:jc w:val="both"/>
        <w:rPr>
          <w:b/>
          <w:sz w:val="22"/>
          <w:szCs w:val="22"/>
        </w:rPr>
      </w:pPr>
      <w:r w:rsidRPr="005E74CD">
        <w:rPr>
          <w:b/>
          <w:sz w:val="22"/>
          <w:szCs w:val="22"/>
        </w:rPr>
        <w:t xml:space="preserve">          Prioritetno područje 1 – Jačanje kapaciteta udruga i razvoj programa i projekata u području kulture</w:t>
      </w:r>
    </w:p>
    <w:p w14:paraId="15AB7D9D" w14:textId="77777777" w:rsidR="00225C1C" w:rsidRPr="005E74CD" w:rsidRDefault="00225C1C" w:rsidP="00225C1C">
      <w:pPr>
        <w:jc w:val="both"/>
        <w:rPr>
          <w:sz w:val="22"/>
          <w:szCs w:val="22"/>
        </w:rPr>
      </w:pPr>
      <w:r w:rsidRPr="005E74CD">
        <w:rPr>
          <w:sz w:val="22"/>
          <w:szCs w:val="22"/>
        </w:rPr>
        <w:t>Udruge mogu prijaviti projekt / program  koji doprinosi razvoju kapaciteta udruga u kulturi za sljedeće aktivnosti:</w:t>
      </w:r>
    </w:p>
    <w:p w14:paraId="6EFEA588" w14:textId="4BD29A1A" w:rsidR="00225C1C" w:rsidRPr="007923D3" w:rsidRDefault="00225C1C" w:rsidP="007923D3">
      <w:pPr>
        <w:pStyle w:val="Odlomakpopisa"/>
        <w:numPr>
          <w:ilvl w:val="0"/>
          <w:numId w:val="14"/>
        </w:numPr>
        <w:contextualSpacing/>
        <w:rPr>
          <w:rFonts w:ascii="Times New Roman" w:hAnsi="Times New Roman"/>
        </w:rPr>
      </w:pPr>
      <w:r w:rsidRPr="007923D3">
        <w:rPr>
          <w:rFonts w:ascii="Times New Roman" w:hAnsi="Times New Roman"/>
        </w:rPr>
        <w:t>rad udruga na području glazbene, folklorne, plesne, dramske i likovne umjetnosti</w:t>
      </w:r>
    </w:p>
    <w:p w14:paraId="3A2146C5" w14:textId="589977E9" w:rsidR="00225C1C" w:rsidRPr="007923D3" w:rsidRDefault="00225C1C" w:rsidP="007923D3">
      <w:pPr>
        <w:pStyle w:val="Odlomakpopisa"/>
        <w:numPr>
          <w:ilvl w:val="0"/>
          <w:numId w:val="14"/>
        </w:numPr>
        <w:contextualSpacing/>
        <w:rPr>
          <w:rFonts w:ascii="Times New Roman" w:hAnsi="Times New Roman"/>
        </w:rPr>
      </w:pPr>
      <w:r w:rsidRPr="007923D3">
        <w:rPr>
          <w:rFonts w:ascii="Times New Roman" w:hAnsi="Times New Roman"/>
        </w:rPr>
        <w:t>njegovanje tradicijskih znanja i umijeća u području kulture i umjetnosti</w:t>
      </w:r>
    </w:p>
    <w:p w14:paraId="29A4D0DB" w14:textId="3CAB1E86" w:rsidR="00225C1C" w:rsidRPr="007923D3" w:rsidRDefault="00225C1C" w:rsidP="007923D3">
      <w:pPr>
        <w:pStyle w:val="Odlomakpopisa"/>
        <w:numPr>
          <w:ilvl w:val="0"/>
          <w:numId w:val="14"/>
        </w:numPr>
        <w:contextualSpacing/>
        <w:rPr>
          <w:rFonts w:ascii="Times New Roman" w:hAnsi="Times New Roman"/>
        </w:rPr>
      </w:pPr>
      <w:r w:rsidRPr="007923D3">
        <w:rPr>
          <w:rFonts w:ascii="Times New Roman" w:hAnsi="Times New Roman"/>
        </w:rPr>
        <w:t>razvoj urbane kulture</w:t>
      </w:r>
    </w:p>
    <w:p w14:paraId="32ED1A81" w14:textId="338CBCBF" w:rsidR="00225C1C" w:rsidRPr="007923D3" w:rsidRDefault="00225C1C" w:rsidP="007923D3">
      <w:pPr>
        <w:pStyle w:val="Odlomakpopisa"/>
        <w:numPr>
          <w:ilvl w:val="0"/>
          <w:numId w:val="14"/>
        </w:numPr>
        <w:contextualSpacing/>
        <w:rPr>
          <w:rFonts w:ascii="Times New Roman" w:hAnsi="Times New Roman"/>
        </w:rPr>
      </w:pPr>
      <w:r w:rsidRPr="007923D3">
        <w:rPr>
          <w:rFonts w:ascii="Times New Roman" w:hAnsi="Times New Roman"/>
        </w:rPr>
        <w:t>poticanje kreativnosti</w:t>
      </w:r>
    </w:p>
    <w:p w14:paraId="4D1EA280" w14:textId="3931C42D" w:rsidR="00225C1C" w:rsidRPr="007923D3" w:rsidRDefault="00225C1C" w:rsidP="007923D3">
      <w:pPr>
        <w:pStyle w:val="Odlomakpopisa"/>
        <w:numPr>
          <w:ilvl w:val="0"/>
          <w:numId w:val="14"/>
        </w:numPr>
        <w:contextualSpacing/>
        <w:rPr>
          <w:rFonts w:ascii="Times New Roman" w:hAnsi="Times New Roman"/>
        </w:rPr>
      </w:pPr>
      <w:r w:rsidRPr="007923D3">
        <w:rPr>
          <w:rFonts w:ascii="Times New Roman" w:hAnsi="Times New Roman"/>
        </w:rPr>
        <w:t>kulturne manifestacije</w:t>
      </w:r>
    </w:p>
    <w:p w14:paraId="2B4CE7F6" w14:textId="453FD58D" w:rsidR="00225C1C" w:rsidRPr="007923D3" w:rsidRDefault="00225C1C" w:rsidP="007923D3">
      <w:pPr>
        <w:pStyle w:val="Odlomakpopisa"/>
        <w:numPr>
          <w:ilvl w:val="0"/>
          <w:numId w:val="14"/>
        </w:numPr>
        <w:contextualSpacing/>
        <w:rPr>
          <w:rFonts w:ascii="Times New Roman" w:hAnsi="Times New Roman"/>
        </w:rPr>
      </w:pPr>
      <w:r w:rsidRPr="007923D3">
        <w:rPr>
          <w:rFonts w:ascii="Times New Roman" w:hAnsi="Times New Roman"/>
        </w:rPr>
        <w:t>jačanje i razvoj međuregionalnih i međunarodnih aktivnosti</w:t>
      </w:r>
    </w:p>
    <w:p w14:paraId="406B8B94" w14:textId="77777777" w:rsidR="00225C1C" w:rsidRPr="005E74CD" w:rsidRDefault="00225C1C" w:rsidP="00225C1C">
      <w:pPr>
        <w:rPr>
          <w:rFonts w:eastAsia="Calibri"/>
          <w:sz w:val="22"/>
          <w:szCs w:val="22"/>
        </w:rPr>
      </w:pPr>
    </w:p>
    <w:p w14:paraId="78D683FB" w14:textId="77777777" w:rsidR="00225C1C" w:rsidRPr="005E74CD" w:rsidRDefault="00225C1C" w:rsidP="00225C1C">
      <w:pPr>
        <w:jc w:val="both"/>
        <w:rPr>
          <w:b/>
          <w:sz w:val="22"/>
          <w:szCs w:val="22"/>
        </w:rPr>
      </w:pPr>
      <w:r w:rsidRPr="005E74CD">
        <w:rPr>
          <w:b/>
          <w:sz w:val="22"/>
          <w:szCs w:val="22"/>
        </w:rPr>
        <w:t xml:space="preserve">          Prioritetno područje 2 – Projekti  i programi u području društveno-socijalnog razvoja</w:t>
      </w:r>
    </w:p>
    <w:p w14:paraId="58921E81" w14:textId="77777777" w:rsidR="00225C1C" w:rsidRPr="005E74CD" w:rsidRDefault="00225C1C" w:rsidP="00225C1C">
      <w:pPr>
        <w:jc w:val="both"/>
        <w:rPr>
          <w:sz w:val="22"/>
          <w:szCs w:val="22"/>
        </w:rPr>
      </w:pPr>
      <w:r w:rsidRPr="005E74CD">
        <w:rPr>
          <w:sz w:val="22"/>
          <w:szCs w:val="22"/>
        </w:rPr>
        <w:t xml:space="preserve">        Udruge mogu prijaviti projekt / program  koji doprinosi razvoju kapaciteta udruga za sljedeće aktivnosti:</w:t>
      </w:r>
    </w:p>
    <w:p w14:paraId="78A93179" w14:textId="7CF3D2FE" w:rsidR="00225C1C" w:rsidRPr="007923D3" w:rsidRDefault="00225C1C" w:rsidP="007923D3">
      <w:pPr>
        <w:pStyle w:val="Odlomakpopisa"/>
        <w:numPr>
          <w:ilvl w:val="0"/>
          <w:numId w:val="15"/>
        </w:numPr>
        <w:jc w:val="both"/>
        <w:rPr>
          <w:rFonts w:ascii="Times New Roman" w:hAnsi="Times New Roman"/>
        </w:rPr>
      </w:pPr>
      <w:r w:rsidRPr="007923D3">
        <w:rPr>
          <w:rFonts w:ascii="Times New Roman" w:hAnsi="Times New Roman"/>
        </w:rPr>
        <w:t>rad s djecom i mladima</w:t>
      </w:r>
    </w:p>
    <w:p w14:paraId="0DDBDD68" w14:textId="30F25D2D" w:rsidR="00225C1C" w:rsidRPr="007923D3" w:rsidRDefault="00225C1C" w:rsidP="007923D3">
      <w:pPr>
        <w:pStyle w:val="Odlomakpopisa"/>
        <w:numPr>
          <w:ilvl w:val="0"/>
          <w:numId w:val="15"/>
        </w:numPr>
        <w:rPr>
          <w:rFonts w:ascii="Times New Roman" w:hAnsi="Times New Roman"/>
        </w:rPr>
      </w:pPr>
      <w:r w:rsidRPr="007923D3">
        <w:rPr>
          <w:rFonts w:ascii="Times New Roman" w:hAnsi="Times New Roman"/>
        </w:rPr>
        <w:t xml:space="preserve">poticanje zdravog načina života </w:t>
      </w:r>
    </w:p>
    <w:p w14:paraId="46C9885E" w14:textId="5CED4769" w:rsidR="00225C1C" w:rsidRPr="007923D3" w:rsidRDefault="00225C1C" w:rsidP="007923D3">
      <w:pPr>
        <w:pStyle w:val="Odlomakpopisa"/>
        <w:numPr>
          <w:ilvl w:val="0"/>
          <w:numId w:val="15"/>
        </w:numPr>
        <w:jc w:val="both"/>
        <w:rPr>
          <w:rFonts w:ascii="Times New Roman" w:hAnsi="Times New Roman"/>
        </w:rPr>
      </w:pPr>
      <w:r w:rsidRPr="007923D3">
        <w:rPr>
          <w:rFonts w:ascii="Times New Roman" w:hAnsi="Times New Roman"/>
        </w:rPr>
        <w:t>razvoj i prezentacija sadržaja temeljenih na baštini, koji obogaćuju programe u lokalnoj zajednici</w:t>
      </w:r>
    </w:p>
    <w:p w14:paraId="3C8150B8" w14:textId="15D96C9A" w:rsidR="00225C1C" w:rsidRPr="007923D3" w:rsidRDefault="00225C1C" w:rsidP="007923D3">
      <w:pPr>
        <w:pStyle w:val="Odlomakpopisa"/>
        <w:numPr>
          <w:ilvl w:val="0"/>
          <w:numId w:val="15"/>
        </w:numPr>
        <w:rPr>
          <w:rFonts w:ascii="Times New Roman" w:hAnsi="Times New Roman"/>
        </w:rPr>
      </w:pPr>
      <w:r w:rsidRPr="007923D3">
        <w:rPr>
          <w:rFonts w:ascii="Times New Roman" w:hAnsi="Times New Roman"/>
        </w:rPr>
        <w:t>razvoj diverzificiranih programa za posjetitelje</w:t>
      </w:r>
    </w:p>
    <w:p w14:paraId="48028320" w14:textId="5128012C" w:rsidR="00225C1C" w:rsidRPr="007923D3" w:rsidRDefault="00225C1C" w:rsidP="007923D3">
      <w:pPr>
        <w:pStyle w:val="Odlomakpopisa"/>
        <w:numPr>
          <w:ilvl w:val="0"/>
          <w:numId w:val="15"/>
        </w:numPr>
        <w:jc w:val="both"/>
        <w:rPr>
          <w:rFonts w:ascii="Times New Roman" w:hAnsi="Times New Roman"/>
        </w:rPr>
      </w:pPr>
      <w:r w:rsidRPr="007923D3">
        <w:rPr>
          <w:rFonts w:ascii="Times New Roman" w:hAnsi="Times New Roman"/>
        </w:rPr>
        <w:t xml:space="preserve">razvoj i aktivan utjecaj na zaštitu i  poboljšanje ekosustava na području Općine </w:t>
      </w:r>
    </w:p>
    <w:p w14:paraId="236D4C20" w14:textId="2DB446A1" w:rsidR="00225C1C" w:rsidRPr="007923D3" w:rsidRDefault="00225C1C" w:rsidP="007923D3">
      <w:pPr>
        <w:pStyle w:val="Odlomakpopisa"/>
        <w:numPr>
          <w:ilvl w:val="0"/>
          <w:numId w:val="15"/>
        </w:numPr>
        <w:jc w:val="both"/>
        <w:rPr>
          <w:rFonts w:ascii="Times New Roman" w:hAnsi="Times New Roman"/>
        </w:rPr>
      </w:pPr>
      <w:r w:rsidRPr="007923D3">
        <w:rPr>
          <w:rFonts w:ascii="Times New Roman" w:hAnsi="Times New Roman"/>
        </w:rPr>
        <w:t>rad s osjetljivim skupinama stanovništva, među kojima su osobe treće životne dobi, osobe s invaliditetom, nezaposleni i dr.</w:t>
      </w:r>
    </w:p>
    <w:p w14:paraId="330E37E0" w14:textId="780650CC" w:rsidR="00225C1C" w:rsidRPr="007923D3" w:rsidRDefault="00225C1C" w:rsidP="007923D3">
      <w:pPr>
        <w:pStyle w:val="Odlomakpopisa"/>
        <w:numPr>
          <w:ilvl w:val="0"/>
          <w:numId w:val="15"/>
        </w:numPr>
        <w:jc w:val="both"/>
        <w:rPr>
          <w:rFonts w:ascii="Times New Roman" w:hAnsi="Times New Roman"/>
        </w:rPr>
      </w:pPr>
      <w:r w:rsidRPr="007923D3">
        <w:rPr>
          <w:rFonts w:ascii="Times New Roman" w:hAnsi="Times New Roman"/>
        </w:rPr>
        <w:t>smanjenje ili uklanjanje postojećih i potencijalnih socijalnih nejednakosti</w:t>
      </w:r>
    </w:p>
    <w:p w14:paraId="7990C138" w14:textId="77777777" w:rsidR="000B4B07" w:rsidRPr="005E74CD" w:rsidRDefault="000B4B07" w:rsidP="000B4B07">
      <w:pPr>
        <w:pStyle w:val="Odlomakpopisa"/>
        <w:ind w:left="720"/>
        <w:jc w:val="both"/>
        <w:rPr>
          <w:rFonts w:ascii="Times New Roman" w:hAnsi="Times New Roman"/>
        </w:rPr>
      </w:pPr>
    </w:p>
    <w:p w14:paraId="43825475" w14:textId="3FBB82A9" w:rsidR="00225C1C" w:rsidRPr="00C35046" w:rsidRDefault="00225C1C" w:rsidP="00225C1C">
      <w:pPr>
        <w:pStyle w:val="Odlomakpopisa"/>
        <w:jc w:val="both"/>
        <w:rPr>
          <w:rFonts w:ascii="Times New Roman" w:hAnsi="Times New Roman"/>
          <w:b/>
        </w:rPr>
      </w:pPr>
      <w:r w:rsidRPr="00C35046">
        <w:rPr>
          <w:rFonts w:ascii="Times New Roman" w:hAnsi="Times New Roman"/>
          <w:b/>
        </w:rPr>
        <w:t>(3</w:t>
      </w:r>
      <w:r w:rsidRPr="00C35046">
        <w:rPr>
          <w:rFonts w:ascii="Times New Roman" w:hAnsi="Times New Roman"/>
        </w:rPr>
        <w:t>)    Ukupn</w:t>
      </w:r>
      <w:r w:rsidR="00A46AA5" w:rsidRPr="00C35046">
        <w:rPr>
          <w:rFonts w:ascii="Times New Roman" w:hAnsi="Times New Roman"/>
        </w:rPr>
        <w:t>a</w:t>
      </w:r>
      <w:r w:rsidRPr="00C35046">
        <w:rPr>
          <w:rFonts w:ascii="Times New Roman" w:hAnsi="Times New Roman"/>
        </w:rPr>
        <w:t xml:space="preserve"> planirana vrijednost Javnog natječaja za pojedino </w:t>
      </w:r>
      <w:r w:rsidRPr="00C35046">
        <w:rPr>
          <w:rFonts w:ascii="Times New Roman" w:hAnsi="Times New Roman"/>
          <w:b/>
        </w:rPr>
        <w:t>prioritetno područje:</w:t>
      </w:r>
    </w:p>
    <w:p w14:paraId="79EEDC4D" w14:textId="77777777" w:rsidR="00225C1C" w:rsidRPr="00C35046" w:rsidRDefault="00225C1C" w:rsidP="00225C1C">
      <w:pPr>
        <w:rPr>
          <w:sz w:val="22"/>
          <w:szCs w:val="22"/>
        </w:rPr>
      </w:pPr>
    </w:p>
    <w:p w14:paraId="5B8660F8" w14:textId="0817257E" w:rsidR="00225C1C" w:rsidRPr="00C35046" w:rsidRDefault="00225C1C" w:rsidP="007923D3">
      <w:pPr>
        <w:pStyle w:val="Tijeloteksta"/>
        <w:ind w:right="110" w:firstLine="592"/>
        <w:jc w:val="both"/>
        <w:rPr>
          <w:sz w:val="22"/>
          <w:szCs w:val="22"/>
        </w:rPr>
      </w:pPr>
      <w:r w:rsidRPr="00C35046">
        <w:rPr>
          <w:b/>
          <w:sz w:val="22"/>
          <w:szCs w:val="22"/>
        </w:rPr>
        <w:t>(3.1.) Za prioritetno područje kulture</w:t>
      </w:r>
      <w:r w:rsidRPr="00C35046">
        <w:rPr>
          <w:sz w:val="22"/>
          <w:szCs w:val="22"/>
        </w:rPr>
        <w:t xml:space="preserve"> ukupna vrijednost natječaja iznosi </w:t>
      </w:r>
      <w:r w:rsidR="00D65B42" w:rsidRPr="00C35046">
        <w:rPr>
          <w:sz w:val="22"/>
          <w:szCs w:val="22"/>
        </w:rPr>
        <w:t>12.271,00</w:t>
      </w:r>
      <w:r w:rsidR="007923D3" w:rsidRPr="00C35046">
        <w:rPr>
          <w:sz w:val="22"/>
          <w:szCs w:val="22"/>
        </w:rPr>
        <w:t xml:space="preserve"> EUR-a</w:t>
      </w:r>
      <w:r w:rsidRPr="00C35046">
        <w:rPr>
          <w:sz w:val="22"/>
          <w:szCs w:val="22"/>
        </w:rPr>
        <w:t xml:space="preserve">. Najmanji iznos financijskih sredstava koji se može prijaviti i ugovoriti po pojedinom programu ili projektu je </w:t>
      </w:r>
      <w:r w:rsidR="00D65B42" w:rsidRPr="00C35046">
        <w:rPr>
          <w:sz w:val="22"/>
          <w:szCs w:val="22"/>
        </w:rPr>
        <w:t>664,00</w:t>
      </w:r>
      <w:r w:rsidR="007923D3" w:rsidRPr="00C35046">
        <w:rPr>
          <w:sz w:val="22"/>
          <w:szCs w:val="22"/>
        </w:rPr>
        <w:t xml:space="preserve"> EUR-a</w:t>
      </w:r>
      <w:r w:rsidRPr="00C35046">
        <w:rPr>
          <w:sz w:val="22"/>
          <w:szCs w:val="22"/>
        </w:rPr>
        <w:t xml:space="preserve">, a najveći iznos po pojedinom programu ili projektu je </w:t>
      </w:r>
      <w:r w:rsidR="00D65B42" w:rsidRPr="00C35046">
        <w:rPr>
          <w:sz w:val="22"/>
          <w:szCs w:val="22"/>
        </w:rPr>
        <w:t>6.135,00</w:t>
      </w:r>
      <w:r w:rsidR="007923D3" w:rsidRPr="00C35046">
        <w:rPr>
          <w:sz w:val="22"/>
          <w:szCs w:val="22"/>
        </w:rPr>
        <w:t xml:space="preserve"> EUR-a</w:t>
      </w:r>
      <w:r w:rsidRPr="00C35046">
        <w:rPr>
          <w:sz w:val="22"/>
          <w:szCs w:val="22"/>
        </w:rPr>
        <w:t>.</w:t>
      </w:r>
    </w:p>
    <w:p w14:paraId="4D42F29E" w14:textId="77777777" w:rsidR="00225C1C" w:rsidRPr="00C35046" w:rsidRDefault="00225C1C" w:rsidP="00225C1C">
      <w:pPr>
        <w:pStyle w:val="Tijeloteksta"/>
        <w:ind w:left="0" w:right="110"/>
        <w:jc w:val="both"/>
        <w:rPr>
          <w:sz w:val="22"/>
          <w:szCs w:val="22"/>
        </w:rPr>
      </w:pPr>
    </w:p>
    <w:p w14:paraId="33892723" w14:textId="77777777" w:rsidR="00D65B42" w:rsidRPr="00C35046" w:rsidRDefault="00D65B42" w:rsidP="00225C1C">
      <w:pPr>
        <w:pStyle w:val="Tijeloteksta"/>
        <w:ind w:left="0" w:right="110"/>
        <w:jc w:val="both"/>
        <w:rPr>
          <w:sz w:val="22"/>
          <w:szCs w:val="22"/>
        </w:rPr>
      </w:pPr>
    </w:p>
    <w:p w14:paraId="1C628027" w14:textId="26F7E053" w:rsidR="00225C1C" w:rsidRPr="00C35046" w:rsidRDefault="00225C1C" w:rsidP="007923D3">
      <w:pPr>
        <w:pStyle w:val="Tijeloteksta"/>
        <w:ind w:right="110" w:firstLine="592"/>
        <w:jc w:val="both"/>
        <w:rPr>
          <w:sz w:val="22"/>
          <w:szCs w:val="22"/>
        </w:rPr>
      </w:pPr>
      <w:r w:rsidRPr="00C35046">
        <w:rPr>
          <w:sz w:val="22"/>
          <w:szCs w:val="22"/>
        </w:rPr>
        <w:lastRenderedPageBreak/>
        <w:t>(</w:t>
      </w:r>
      <w:r w:rsidRPr="00C35046">
        <w:rPr>
          <w:b/>
          <w:sz w:val="22"/>
          <w:szCs w:val="22"/>
        </w:rPr>
        <w:t>3</w:t>
      </w:r>
      <w:r w:rsidRPr="00C35046">
        <w:rPr>
          <w:sz w:val="22"/>
          <w:szCs w:val="22"/>
        </w:rPr>
        <w:t>.</w:t>
      </w:r>
      <w:r w:rsidRPr="00C35046">
        <w:rPr>
          <w:b/>
          <w:sz w:val="22"/>
          <w:szCs w:val="22"/>
        </w:rPr>
        <w:t>2.</w:t>
      </w:r>
      <w:r w:rsidRPr="00C35046">
        <w:rPr>
          <w:sz w:val="22"/>
          <w:szCs w:val="22"/>
        </w:rPr>
        <w:t xml:space="preserve">) </w:t>
      </w:r>
      <w:r w:rsidRPr="00C35046">
        <w:rPr>
          <w:b/>
          <w:sz w:val="22"/>
          <w:szCs w:val="22"/>
        </w:rPr>
        <w:t>Za prioritetno područje društveno-socijalnog razvoja</w:t>
      </w:r>
      <w:r w:rsidRPr="00C35046">
        <w:rPr>
          <w:sz w:val="22"/>
          <w:szCs w:val="22"/>
        </w:rPr>
        <w:t xml:space="preserve"> ukupna vrijednost natječaja iznosi </w:t>
      </w:r>
      <w:r w:rsidR="00D65B42" w:rsidRPr="00C35046">
        <w:rPr>
          <w:sz w:val="22"/>
          <w:szCs w:val="22"/>
        </w:rPr>
        <w:t>13.729,00</w:t>
      </w:r>
      <w:r w:rsidR="007923D3" w:rsidRPr="00C35046">
        <w:rPr>
          <w:sz w:val="22"/>
          <w:szCs w:val="22"/>
        </w:rPr>
        <w:t xml:space="preserve"> EUR-a</w:t>
      </w:r>
      <w:r w:rsidRPr="00C35046">
        <w:rPr>
          <w:sz w:val="22"/>
          <w:szCs w:val="22"/>
        </w:rPr>
        <w:t xml:space="preserve">. Najmanji iznos financijskih sredstava koji se može prijaviti i ugovoriti po pojedinom programu ili projektu je </w:t>
      </w:r>
      <w:r w:rsidR="007923D3" w:rsidRPr="00C35046">
        <w:rPr>
          <w:sz w:val="22"/>
          <w:szCs w:val="22"/>
        </w:rPr>
        <w:t>53</w:t>
      </w:r>
      <w:r w:rsidR="00D65B42" w:rsidRPr="00C35046">
        <w:rPr>
          <w:sz w:val="22"/>
          <w:szCs w:val="22"/>
        </w:rPr>
        <w:t>1,00</w:t>
      </w:r>
      <w:r w:rsidR="007923D3" w:rsidRPr="00C35046">
        <w:rPr>
          <w:sz w:val="22"/>
          <w:szCs w:val="22"/>
        </w:rPr>
        <w:t xml:space="preserve"> EUR-a</w:t>
      </w:r>
      <w:r w:rsidRPr="00C35046">
        <w:rPr>
          <w:sz w:val="22"/>
          <w:szCs w:val="22"/>
        </w:rPr>
        <w:t xml:space="preserve">, a najveći iznos po pojedinom programu ili projektu je </w:t>
      </w:r>
      <w:r w:rsidR="00D65B42" w:rsidRPr="00C35046">
        <w:rPr>
          <w:sz w:val="22"/>
          <w:szCs w:val="22"/>
        </w:rPr>
        <w:t>2.527,00</w:t>
      </w:r>
      <w:r w:rsidR="007923D3" w:rsidRPr="00C35046">
        <w:rPr>
          <w:sz w:val="22"/>
          <w:szCs w:val="22"/>
        </w:rPr>
        <w:t xml:space="preserve"> EUR-a</w:t>
      </w:r>
      <w:r w:rsidRPr="00C35046">
        <w:rPr>
          <w:sz w:val="22"/>
          <w:szCs w:val="22"/>
        </w:rPr>
        <w:t>.</w:t>
      </w:r>
    </w:p>
    <w:p w14:paraId="09DB091A" w14:textId="77777777" w:rsidR="00225C1C" w:rsidRPr="00C35046" w:rsidRDefault="00225C1C" w:rsidP="00225C1C">
      <w:pPr>
        <w:ind w:left="4956" w:firstLine="708"/>
        <w:rPr>
          <w:b/>
          <w:sz w:val="22"/>
          <w:szCs w:val="22"/>
        </w:rPr>
      </w:pPr>
    </w:p>
    <w:p w14:paraId="32F8CF03" w14:textId="037335AD" w:rsidR="00225C1C" w:rsidRPr="00C35046" w:rsidRDefault="00225C1C" w:rsidP="00225C1C">
      <w:pPr>
        <w:jc w:val="both"/>
        <w:rPr>
          <w:b/>
          <w:bCs/>
          <w:sz w:val="22"/>
          <w:szCs w:val="22"/>
          <w:u w:val="single"/>
        </w:rPr>
      </w:pPr>
      <w:r w:rsidRPr="00C35046">
        <w:rPr>
          <w:b/>
          <w:sz w:val="22"/>
          <w:szCs w:val="22"/>
        </w:rPr>
        <w:t>(4</w:t>
      </w:r>
      <w:r w:rsidRPr="00C35046">
        <w:rPr>
          <w:sz w:val="22"/>
          <w:szCs w:val="22"/>
        </w:rPr>
        <w:t>)</w:t>
      </w:r>
      <w:r w:rsidR="00101A10" w:rsidRPr="00C35046">
        <w:rPr>
          <w:sz w:val="22"/>
          <w:szCs w:val="22"/>
        </w:rPr>
        <w:t xml:space="preserve"> </w:t>
      </w:r>
      <w:r w:rsidRPr="00C35046">
        <w:rPr>
          <w:sz w:val="22"/>
          <w:szCs w:val="22"/>
        </w:rPr>
        <w:t xml:space="preserve">Rok za podnošenje prijedloga programa ili projekta je </w:t>
      </w:r>
      <w:r w:rsidRPr="00C35046">
        <w:rPr>
          <w:b/>
          <w:sz w:val="22"/>
          <w:szCs w:val="22"/>
        </w:rPr>
        <w:t>30 dana</w:t>
      </w:r>
      <w:r w:rsidRPr="00C35046">
        <w:rPr>
          <w:sz w:val="22"/>
          <w:szCs w:val="22"/>
        </w:rPr>
        <w:t>, a završava dana</w:t>
      </w:r>
      <w:r w:rsidR="00190C47" w:rsidRPr="00C35046">
        <w:rPr>
          <w:sz w:val="22"/>
          <w:szCs w:val="22"/>
        </w:rPr>
        <w:t xml:space="preserve"> </w:t>
      </w:r>
      <w:r w:rsidR="0062249D" w:rsidRPr="00C35046">
        <w:rPr>
          <w:b/>
          <w:bCs/>
          <w:sz w:val="22"/>
          <w:szCs w:val="22"/>
        </w:rPr>
        <w:t>2</w:t>
      </w:r>
      <w:r w:rsidR="001B601E" w:rsidRPr="00C35046">
        <w:rPr>
          <w:b/>
          <w:bCs/>
          <w:sz w:val="22"/>
          <w:szCs w:val="22"/>
        </w:rPr>
        <w:t>4</w:t>
      </w:r>
      <w:r w:rsidR="00190C47" w:rsidRPr="00C35046">
        <w:rPr>
          <w:b/>
          <w:bCs/>
          <w:sz w:val="22"/>
          <w:szCs w:val="22"/>
        </w:rPr>
        <w:t>.0</w:t>
      </w:r>
      <w:r w:rsidR="006C3A46" w:rsidRPr="00C35046">
        <w:rPr>
          <w:b/>
          <w:bCs/>
          <w:sz w:val="22"/>
          <w:szCs w:val="22"/>
        </w:rPr>
        <w:t>3</w:t>
      </w:r>
      <w:r w:rsidR="00190C47" w:rsidRPr="00C35046">
        <w:rPr>
          <w:b/>
          <w:bCs/>
          <w:sz w:val="22"/>
          <w:szCs w:val="22"/>
        </w:rPr>
        <w:t>.202</w:t>
      </w:r>
      <w:r w:rsidR="0062249D" w:rsidRPr="00C35046">
        <w:rPr>
          <w:b/>
          <w:bCs/>
          <w:sz w:val="22"/>
          <w:szCs w:val="22"/>
        </w:rPr>
        <w:t>4</w:t>
      </w:r>
      <w:r w:rsidR="00190C47" w:rsidRPr="00C35046">
        <w:rPr>
          <w:b/>
          <w:bCs/>
          <w:sz w:val="22"/>
          <w:szCs w:val="22"/>
        </w:rPr>
        <w:t>. godine</w:t>
      </w:r>
      <w:r w:rsidR="00545577">
        <w:rPr>
          <w:b/>
          <w:bCs/>
          <w:sz w:val="22"/>
          <w:szCs w:val="22"/>
        </w:rPr>
        <w:t>.</w:t>
      </w:r>
    </w:p>
    <w:p w14:paraId="0E2A7225" w14:textId="77777777" w:rsidR="00225C1C" w:rsidRPr="00C35046" w:rsidRDefault="00225C1C" w:rsidP="00225C1C">
      <w:pPr>
        <w:jc w:val="both"/>
        <w:rPr>
          <w:sz w:val="22"/>
          <w:szCs w:val="22"/>
        </w:rPr>
      </w:pPr>
    </w:p>
    <w:p w14:paraId="0D69B6EF" w14:textId="76C13ED9" w:rsidR="00225C1C" w:rsidRPr="00C35046" w:rsidRDefault="00225C1C" w:rsidP="00101A10">
      <w:pPr>
        <w:pStyle w:val="Tijeloteksta"/>
        <w:ind w:left="0"/>
        <w:jc w:val="both"/>
        <w:rPr>
          <w:sz w:val="22"/>
          <w:szCs w:val="22"/>
        </w:rPr>
      </w:pPr>
      <w:r w:rsidRPr="00C35046">
        <w:rPr>
          <w:b/>
          <w:sz w:val="22"/>
          <w:szCs w:val="22"/>
        </w:rPr>
        <w:t>(5)</w:t>
      </w:r>
      <w:r w:rsidR="00101A10" w:rsidRPr="00C35046">
        <w:rPr>
          <w:sz w:val="22"/>
          <w:szCs w:val="22"/>
        </w:rPr>
        <w:t xml:space="preserve"> </w:t>
      </w:r>
      <w:r w:rsidRPr="00C35046">
        <w:rPr>
          <w:sz w:val="22"/>
          <w:szCs w:val="22"/>
        </w:rPr>
        <w:t xml:space="preserve">Prijavitelj može  podnijeti </w:t>
      </w:r>
      <w:r w:rsidRPr="00C35046">
        <w:rPr>
          <w:b/>
          <w:sz w:val="22"/>
          <w:szCs w:val="22"/>
        </w:rPr>
        <w:t>jednu</w:t>
      </w:r>
      <w:r w:rsidRPr="00C35046">
        <w:rPr>
          <w:sz w:val="22"/>
          <w:szCs w:val="22"/>
        </w:rPr>
        <w:t xml:space="preserve"> prijavu i ugovoriti </w:t>
      </w:r>
      <w:r w:rsidRPr="00C35046">
        <w:rPr>
          <w:b/>
          <w:sz w:val="22"/>
          <w:szCs w:val="22"/>
        </w:rPr>
        <w:t>jedan</w:t>
      </w:r>
      <w:r w:rsidRPr="00C35046">
        <w:rPr>
          <w:sz w:val="22"/>
          <w:szCs w:val="22"/>
        </w:rPr>
        <w:t xml:space="preserve"> program u okviru ovog javnog natječaja.</w:t>
      </w:r>
    </w:p>
    <w:p w14:paraId="2B9B98DC" w14:textId="77777777" w:rsidR="00225C1C" w:rsidRPr="00C35046" w:rsidRDefault="00225C1C" w:rsidP="00225C1C">
      <w:pPr>
        <w:pStyle w:val="Tijeloteksta"/>
        <w:jc w:val="both"/>
        <w:rPr>
          <w:sz w:val="22"/>
          <w:szCs w:val="22"/>
        </w:rPr>
      </w:pPr>
    </w:p>
    <w:p w14:paraId="0B4405F1" w14:textId="0B89F596" w:rsidR="00225C1C" w:rsidRPr="00C35046" w:rsidRDefault="00225C1C" w:rsidP="007923D3">
      <w:pPr>
        <w:pStyle w:val="Tijeloteksta"/>
        <w:ind w:right="110" w:firstLine="592"/>
        <w:jc w:val="both"/>
        <w:rPr>
          <w:sz w:val="22"/>
          <w:szCs w:val="22"/>
        </w:rPr>
      </w:pPr>
      <w:r w:rsidRPr="00C35046">
        <w:rPr>
          <w:sz w:val="22"/>
          <w:szCs w:val="22"/>
        </w:rPr>
        <w:t>Javni natječaj se raspisuje za planirano trajanje programa ili projekta za razdoblje provedbe od 12 mjeseci (od 01.01.202</w:t>
      </w:r>
      <w:r w:rsidR="0062249D" w:rsidRPr="00C35046">
        <w:rPr>
          <w:sz w:val="22"/>
          <w:szCs w:val="22"/>
        </w:rPr>
        <w:t>4</w:t>
      </w:r>
      <w:r w:rsidRPr="00C35046">
        <w:rPr>
          <w:sz w:val="22"/>
          <w:szCs w:val="22"/>
        </w:rPr>
        <w:t>.</w:t>
      </w:r>
      <w:r w:rsidR="0062249D" w:rsidRPr="00C35046">
        <w:rPr>
          <w:sz w:val="22"/>
          <w:szCs w:val="22"/>
        </w:rPr>
        <w:t xml:space="preserve"> </w:t>
      </w:r>
      <w:r w:rsidRPr="00C35046">
        <w:rPr>
          <w:sz w:val="22"/>
          <w:szCs w:val="22"/>
        </w:rPr>
        <w:t>g. do 31.12.202</w:t>
      </w:r>
      <w:r w:rsidR="0062249D" w:rsidRPr="00C35046">
        <w:rPr>
          <w:sz w:val="22"/>
          <w:szCs w:val="22"/>
        </w:rPr>
        <w:t>4</w:t>
      </w:r>
      <w:r w:rsidRPr="00C35046">
        <w:rPr>
          <w:sz w:val="22"/>
          <w:szCs w:val="22"/>
        </w:rPr>
        <w:t>.</w:t>
      </w:r>
      <w:r w:rsidR="007923D3" w:rsidRPr="00C35046">
        <w:rPr>
          <w:sz w:val="22"/>
          <w:szCs w:val="22"/>
        </w:rPr>
        <w:t xml:space="preserve"> </w:t>
      </w:r>
      <w:r w:rsidRPr="00C35046">
        <w:rPr>
          <w:sz w:val="22"/>
          <w:szCs w:val="22"/>
        </w:rPr>
        <w:t>g.).</w:t>
      </w:r>
    </w:p>
    <w:p w14:paraId="4BA4B61B" w14:textId="77777777" w:rsidR="00225C1C" w:rsidRPr="00C35046" w:rsidRDefault="00225C1C" w:rsidP="00225C1C">
      <w:pPr>
        <w:pStyle w:val="Tijeloteksta"/>
        <w:jc w:val="both"/>
        <w:rPr>
          <w:sz w:val="22"/>
          <w:szCs w:val="22"/>
        </w:rPr>
      </w:pPr>
    </w:p>
    <w:p w14:paraId="08EB158F" w14:textId="7448EAFE" w:rsidR="00225C1C" w:rsidRPr="00C35046" w:rsidRDefault="00225C1C" w:rsidP="00225C1C">
      <w:pPr>
        <w:pStyle w:val="Tijeloteksta"/>
        <w:ind w:firstLine="705"/>
        <w:jc w:val="both"/>
        <w:rPr>
          <w:sz w:val="22"/>
          <w:szCs w:val="22"/>
        </w:rPr>
      </w:pPr>
      <w:r w:rsidRPr="00C35046">
        <w:rPr>
          <w:sz w:val="22"/>
          <w:szCs w:val="22"/>
        </w:rPr>
        <w:t>P</w:t>
      </w:r>
      <w:r w:rsidRPr="00C35046">
        <w:rPr>
          <w:spacing w:val="1"/>
          <w:sz w:val="22"/>
          <w:szCs w:val="22"/>
        </w:rPr>
        <w:t>r</w:t>
      </w:r>
      <w:r w:rsidRPr="00C35046">
        <w:rPr>
          <w:spacing w:val="-1"/>
          <w:sz w:val="22"/>
          <w:szCs w:val="22"/>
        </w:rPr>
        <w:t>a</w:t>
      </w:r>
      <w:r w:rsidRPr="00C35046">
        <w:rPr>
          <w:spacing w:val="-6"/>
          <w:sz w:val="22"/>
          <w:szCs w:val="22"/>
        </w:rPr>
        <w:t>v</w:t>
      </w:r>
      <w:r w:rsidRPr="00C35046">
        <w:rPr>
          <w:sz w:val="22"/>
          <w:szCs w:val="22"/>
        </w:rPr>
        <w:t xml:space="preserve">o </w:t>
      </w:r>
      <w:r w:rsidRPr="00C35046">
        <w:rPr>
          <w:spacing w:val="-6"/>
          <w:sz w:val="22"/>
          <w:szCs w:val="22"/>
        </w:rPr>
        <w:t>p</w:t>
      </w:r>
      <w:r w:rsidRPr="00C35046">
        <w:rPr>
          <w:spacing w:val="4"/>
          <w:sz w:val="22"/>
          <w:szCs w:val="22"/>
        </w:rPr>
        <w:t>o</w:t>
      </w:r>
      <w:r w:rsidRPr="00C35046">
        <w:rPr>
          <w:sz w:val="22"/>
          <w:szCs w:val="22"/>
        </w:rPr>
        <w:t>d</w:t>
      </w:r>
      <w:r w:rsidRPr="00C35046">
        <w:rPr>
          <w:spacing w:val="-6"/>
          <w:sz w:val="22"/>
          <w:szCs w:val="22"/>
        </w:rPr>
        <w:t>n</w:t>
      </w:r>
      <w:r w:rsidRPr="00C35046">
        <w:rPr>
          <w:spacing w:val="4"/>
          <w:sz w:val="22"/>
          <w:szCs w:val="22"/>
        </w:rPr>
        <w:t>o</w:t>
      </w:r>
      <w:r w:rsidRPr="00C35046">
        <w:rPr>
          <w:spacing w:val="-2"/>
          <w:sz w:val="22"/>
          <w:szCs w:val="22"/>
        </w:rPr>
        <w:t>š</w:t>
      </w:r>
      <w:r w:rsidRPr="00C35046">
        <w:rPr>
          <w:spacing w:val="-1"/>
          <w:sz w:val="22"/>
          <w:szCs w:val="22"/>
        </w:rPr>
        <w:t>e</w:t>
      </w:r>
      <w:r w:rsidRPr="00C35046">
        <w:rPr>
          <w:sz w:val="22"/>
          <w:szCs w:val="22"/>
        </w:rPr>
        <w:t>n</w:t>
      </w:r>
      <w:r w:rsidRPr="00C35046">
        <w:rPr>
          <w:spacing w:val="-6"/>
          <w:sz w:val="22"/>
          <w:szCs w:val="22"/>
        </w:rPr>
        <w:t>j</w:t>
      </w:r>
      <w:r w:rsidRPr="00C35046">
        <w:rPr>
          <w:sz w:val="22"/>
          <w:szCs w:val="22"/>
        </w:rPr>
        <w:t>a p</w:t>
      </w:r>
      <w:r w:rsidRPr="00C35046">
        <w:rPr>
          <w:spacing w:val="6"/>
          <w:sz w:val="22"/>
          <w:szCs w:val="22"/>
        </w:rPr>
        <w:t>r</w:t>
      </w:r>
      <w:r w:rsidRPr="00C35046">
        <w:rPr>
          <w:spacing w:val="-6"/>
          <w:sz w:val="22"/>
          <w:szCs w:val="22"/>
        </w:rPr>
        <w:t>ij</w:t>
      </w:r>
      <w:r w:rsidRPr="00C35046">
        <w:rPr>
          <w:spacing w:val="3"/>
          <w:sz w:val="22"/>
          <w:szCs w:val="22"/>
        </w:rPr>
        <w:t>a</w:t>
      </w:r>
      <w:r w:rsidRPr="00C35046">
        <w:rPr>
          <w:spacing w:val="-6"/>
          <w:sz w:val="22"/>
          <w:szCs w:val="22"/>
        </w:rPr>
        <w:t>v</w:t>
      </w:r>
      <w:r w:rsidRPr="00C35046">
        <w:rPr>
          <w:sz w:val="22"/>
          <w:szCs w:val="22"/>
        </w:rPr>
        <w:t>e p</w:t>
      </w:r>
      <w:r w:rsidRPr="00C35046">
        <w:rPr>
          <w:spacing w:val="1"/>
          <w:sz w:val="22"/>
          <w:szCs w:val="22"/>
        </w:rPr>
        <w:t>r</w:t>
      </w:r>
      <w:r w:rsidRPr="00C35046">
        <w:rPr>
          <w:spacing w:val="4"/>
          <w:sz w:val="22"/>
          <w:szCs w:val="22"/>
        </w:rPr>
        <w:t>o</w:t>
      </w:r>
      <w:r w:rsidRPr="00C35046">
        <w:rPr>
          <w:sz w:val="22"/>
          <w:szCs w:val="22"/>
        </w:rPr>
        <w:t>g</w:t>
      </w:r>
      <w:r w:rsidRPr="00C35046">
        <w:rPr>
          <w:spacing w:val="1"/>
          <w:sz w:val="22"/>
          <w:szCs w:val="22"/>
        </w:rPr>
        <w:t>r</w:t>
      </w:r>
      <w:r w:rsidRPr="00C35046">
        <w:rPr>
          <w:spacing w:val="-1"/>
          <w:sz w:val="22"/>
          <w:szCs w:val="22"/>
        </w:rPr>
        <w:t>a</w:t>
      </w:r>
      <w:r w:rsidRPr="00C35046">
        <w:rPr>
          <w:spacing w:val="-10"/>
          <w:sz w:val="22"/>
          <w:szCs w:val="22"/>
        </w:rPr>
        <w:t>m</w:t>
      </w:r>
      <w:r w:rsidRPr="00C35046">
        <w:rPr>
          <w:sz w:val="22"/>
          <w:szCs w:val="22"/>
        </w:rPr>
        <w:t xml:space="preserve">a </w:t>
      </w:r>
      <w:r w:rsidRPr="00C35046">
        <w:rPr>
          <w:spacing w:val="-6"/>
          <w:sz w:val="22"/>
          <w:szCs w:val="22"/>
        </w:rPr>
        <w:t>im</w:t>
      </w:r>
      <w:r w:rsidRPr="00C35046">
        <w:rPr>
          <w:spacing w:val="8"/>
          <w:sz w:val="22"/>
          <w:szCs w:val="22"/>
        </w:rPr>
        <w:t>a</w:t>
      </w:r>
      <w:r w:rsidRPr="00C35046">
        <w:rPr>
          <w:spacing w:val="-6"/>
          <w:sz w:val="22"/>
          <w:szCs w:val="22"/>
        </w:rPr>
        <w:t>j</w:t>
      </w:r>
      <w:r w:rsidRPr="00C35046">
        <w:rPr>
          <w:sz w:val="22"/>
          <w:szCs w:val="22"/>
        </w:rPr>
        <w:t>u ud</w:t>
      </w:r>
      <w:r w:rsidRPr="00C35046">
        <w:rPr>
          <w:spacing w:val="1"/>
          <w:sz w:val="22"/>
          <w:szCs w:val="22"/>
        </w:rPr>
        <w:t>r</w:t>
      </w:r>
      <w:r w:rsidRPr="00C35046">
        <w:rPr>
          <w:sz w:val="22"/>
          <w:szCs w:val="22"/>
        </w:rPr>
        <w:t xml:space="preserve">uge </w:t>
      </w:r>
      <w:r w:rsidRPr="00C35046">
        <w:rPr>
          <w:spacing w:val="-1"/>
          <w:sz w:val="22"/>
          <w:szCs w:val="22"/>
        </w:rPr>
        <w:t>č</w:t>
      </w:r>
      <w:r w:rsidRPr="00C35046">
        <w:rPr>
          <w:spacing w:val="-6"/>
          <w:sz w:val="22"/>
          <w:szCs w:val="22"/>
        </w:rPr>
        <w:t>i</w:t>
      </w:r>
      <w:r w:rsidRPr="00C35046">
        <w:rPr>
          <w:sz w:val="22"/>
          <w:szCs w:val="22"/>
        </w:rPr>
        <w:t xml:space="preserve">ji </w:t>
      </w:r>
      <w:r w:rsidRPr="00C35046">
        <w:rPr>
          <w:spacing w:val="-2"/>
          <w:sz w:val="22"/>
          <w:szCs w:val="22"/>
        </w:rPr>
        <w:t>s</w:t>
      </w:r>
      <w:r w:rsidRPr="00C35046">
        <w:rPr>
          <w:sz w:val="22"/>
          <w:szCs w:val="22"/>
        </w:rPr>
        <w:t xml:space="preserve">u </w:t>
      </w:r>
      <w:r w:rsidRPr="00C35046">
        <w:rPr>
          <w:spacing w:val="3"/>
          <w:sz w:val="22"/>
          <w:szCs w:val="22"/>
        </w:rPr>
        <w:t>c</w:t>
      </w:r>
      <w:r w:rsidRPr="00C35046">
        <w:rPr>
          <w:spacing w:val="-6"/>
          <w:sz w:val="22"/>
          <w:szCs w:val="22"/>
        </w:rPr>
        <w:t>i</w:t>
      </w:r>
      <w:r w:rsidRPr="00C35046">
        <w:rPr>
          <w:sz w:val="22"/>
          <w:szCs w:val="22"/>
        </w:rPr>
        <w:t>l</w:t>
      </w:r>
      <w:r w:rsidRPr="00C35046">
        <w:rPr>
          <w:spacing w:val="-6"/>
          <w:sz w:val="22"/>
          <w:szCs w:val="22"/>
        </w:rPr>
        <w:t>j</w:t>
      </w:r>
      <w:r w:rsidRPr="00C35046">
        <w:rPr>
          <w:spacing w:val="3"/>
          <w:sz w:val="22"/>
          <w:szCs w:val="22"/>
        </w:rPr>
        <w:t>e</w:t>
      </w:r>
      <w:r w:rsidRPr="00C35046">
        <w:rPr>
          <w:sz w:val="22"/>
          <w:szCs w:val="22"/>
        </w:rPr>
        <w:t xml:space="preserve">vi i </w:t>
      </w:r>
      <w:r w:rsidRPr="00C35046">
        <w:rPr>
          <w:spacing w:val="4"/>
          <w:sz w:val="22"/>
          <w:szCs w:val="22"/>
        </w:rPr>
        <w:t>d</w:t>
      </w:r>
      <w:r w:rsidRPr="00C35046">
        <w:rPr>
          <w:spacing w:val="-6"/>
          <w:sz w:val="22"/>
          <w:szCs w:val="22"/>
        </w:rPr>
        <w:t>j</w:t>
      </w:r>
      <w:r w:rsidRPr="00C35046">
        <w:rPr>
          <w:spacing w:val="3"/>
          <w:sz w:val="22"/>
          <w:szCs w:val="22"/>
        </w:rPr>
        <w:t>e</w:t>
      </w:r>
      <w:r w:rsidRPr="00C35046">
        <w:rPr>
          <w:spacing w:val="-6"/>
          <w:sz w:val="22"/>
          <w:szCs w:val="22"/>
        </w:rPr>
        <w:t>l</w:t>
      </w:r>
      <w:r w:rsidRPr="00C35046">
        <w:rPr>
          <w:spacing w:val="-1"/>
          <w:sz w:val="22"/>
          <w:szCs w:val="22"/>
        </w:rPr>
        <w:t>a</w:t>
      </w:r>
      <w:r w:rsidRPr="00C35046">
        <w:rPr>
          <w:spacing w:val="5"/>
          <w:sz w:val="22"/>
          <w:szCs w:val="22"/>
        </w:rPr>
        <w:t>t</w:t>
      </w:r>
      <w:r w:rsidRPr="00C35046">
        <w:rPr>
          <w:spacing w:val="-6"/>
          <w:sz w:val="22"/>
          <w:szCs w:val="22"/>
        </w:rPr>
        <w:t>n</w:t>
      </w:r>
      <w:r w:rsidRPr="00C35046">
        <w:rPr>
          <w:spacing w:val="4"/>
          <w:sz w:val="22"/>
          <w:szCs w:val="22"/>
        </w:rPr>
        <w:t>o</w:t>
      </w:r>
      <w:r w:rsidRPr="00C35046">
        <w:rPr>
          <w:spacing w:val="-2"/>
          <w:sz w:val="22"/>
          <w:szCs w:val="22"/>
        </w:rPr>
        <w:t>s</w:t>
      </w:r>
      <w:r w:rsidRPr="00C35046">
        <w:rPr>
          <w:spacing w:val="5"/>
          <w:sz w:val="22"/>
          <w:szCs w:val="22"/>
        </w:rPr>
        <w:t>t</w:t>
      </w:r>
      <w:r w:rsidRPr="00C35046">
        <w:rPr>
          <w:sz w:val="22"/>
          <w:szCs w:val="22"/>
        </w:rPr>
        <w:t>i u</w:t>
      </w:r>
      <w:r w:rsidRPr="00C35046">
        <w:rPr>
          <w:spacing w:val="2"/>
          <w:sz w:val="22"/>
          <w:szCs w:val="22"/>
        </w:rPr>
        <w:t>s</w:t>
      </w:r>
      <w:r w:rsidRPr="00C35046">
        <w:rPr>
          <w:spacing w:val="-6"/>
          <w:sz w:val="22"/>
          <w:szCs w:val="22"/>
        </w:rPr>
        <w:t>mj</w:t>
      </w:r>
      <w:r w:rsidRPr="00C35046">
        <w:rPr>
          <w:spacing w:val="-1"/>
          <w:sz w:val="22"/>
          <w:szCs w:val="22"/>
        </w:rPr>
        <w:t>e</w:t>
      </w:r>
      <w:r w:rsidRPr="00C35046">
        <w:rPr>
          <w:spacing w:val="1"/>
          <w:sz w:val="22"/>
          <w:szCs w:val="22"/>
        </w:rPr>
        <w:t>r</w:t>
      </w:r>
      <w:r w:rsidRPr="00C35046">
        <w:rPr>
          <w:spacing w:val="3"/>
          <w:sz w:val="22"/>
          <w:szCs w:val="22"/>
        </w:rPr>
        <w:t>e</w:t>
      </w:r>
      <w:r w:rsidRPr="00C35046">
        <w:rPr>
          <w:sz w:val="22"/>
          <w:szCs w:val="22"/>
        </w:rPr>
        <w:t xml:space="preserve">ni </w:t>
      </w:r>
      <w:r w:rsidRPr="00C35046">
        <w:rPr>
          <w:spacing w:val="-1"/>
          <w:sz w:val="22"/>
          <w:szCs w:val="22"/>
        </w:rPr>
        <w:t>za</w:t>
      </w:r>
      <w:r w:rsidRPr="00C35046">
        <w:rPr>
          <w:sz w:val="22"/>
          <w:szCs w:val="22"/>
        </w:rPr>
        <w:t>d</w:t>
      </w:r>
      <w:r w:rsidRPr="00C35046">
        <w:rPr>
          <w:spacing w:val="4"/>
          <w:sz w:val="22"/>
          <w:szCs w:val="22"/>
        </w:rPr>
        <w:t>o</w:t>
      </w:r>
      <w:r w:rsidRPr="00C35046">
        <w:rPr>
          <w:spacing w:val="-6"/>
          <w:sz w:val="22"/>
          <w:szCs w:val="22"/>
        </w:rPr>
        <w:t>v</w:t>
      </w:r>
      <w:r w:rsidRPr="00C35046">
        <w:rPr>
          <w:spacing w:val="9"/>
          <w:sz w:val="22"/>
          <w:szCs w:val="22"/>
        </w:rPr>
        <w:t>o</w:t>
      </w:r>
      <w:r w:rsidRPr="00C35046">
        <w:rPr>
          <w:spacing w:val="-6"/>
          <w:sz w:val="22"/>
          <w:szCs w:val="22"/>
        </w:rPr>
        <w:t>lj</w:t>
      </w:r>
      <w:r w:rsidRPr="00C35046">
        <w:rPr>
          <w:spacing w:val="3"/>
          <w:sz w:val="22"/>
          <w:szCs w:val="22"/>
        </w:rPr>
        <w:t>e</w:t>
      </w:r>
      <w:r w:rsidRPr="00C35046">
        <w:rPr>
          <w:sz w:val="22"/>
          <w:szCs w:val="22"/>
        </w:rPr>
        <w:t>n</w:t>
      </w:r>
      <w:r w:rsidRPr="00C35046">
        <w:rPr>
          <w:spacing w:val="-6"/>
          <w:sz w:val="22"/>
          <w:szCs w:val="22"/>
        </w:rPr>
        <w:t>j</w:t>
      </w:r>
      <w:r w:rsidRPr="00C35046">
        <w:rPr>
          <w:sz w:val="22"/>
          <w:szCs w:val="22"/>
        </w:rPr>
        <w:t xml:space="preserve">u </w:t>
      </w:r>
      <w:r w:rsidRPr="00C35046">
        <w:rPr>
          <w:spacing w:val="-10"/>
          <w:sz w:val="22"/>
          <w:szCs w:val="22"/>
        </w:rPr>
        <w:t>j</w:t>
      </w:r>
      <w:r w:rsidRPr="00C35046">
        <w:rPr>
          <w:spacing w:val="3"/>
          <w:sz w:val="22"/>
          <w:szCs w:val="22"/>
        </w:rPr>
        <w:t>a</w:t>
      </w:r>
      <w:r w:rsidRPr="00C35046">
        <w:rPr>
          <w:sz w:val="22"/>
          <w:szCs w:val="22"/>
        </w:rPr>
        <w:t>vn</w:t>
      </w:r>
      <w:r w:rsidRPr="00C35046">
        <w:rPr>
          <w:spacing w:val="-6"/>
          <w:sz w:val="22"/>
          <w:szCs w:val="22"/>
        </w:rPr>
        <w:t>i</w:t>
      </w:r>
      <w:r w:rsidRPr="00C35046">
        <w:rPr>
          <w:sz w:val="22"/>
          <w:szCs w:val="22"/>
        </w:rPr>
        <w:t>h p</w:t>
      </w:r>
      <w:r w:rsidRPr="00C35046">
        <w:rPr>
          <w:spacing w:val="4"/>
          <w:sz w:val="22"/>
          <w:szCs w:val="22"/>
        </w:rPr>
        <w:t>o</w:t>
      </w:r>
      <w:r w:rsidRPr="00C35046">
        <w:rPr>
          <w:spacing w:val="5"/>
          <w:sz w:val="22"/>
          <w:szCs w:val="22"/>
        </w:rPr>
        <w:t>t</w:t>
      </w:r>
      <w:r w:rsidRPr="00C35046">
        <w:rPr>
          <w:spacing w:val="1"/>
          <w:sz w:val="22"/>
          <w:szCs w:val="22"/>
        </w:rPr>
        <w:t>r</w:t>
      </w:r>
      <w:r w:rsidRPr="00C35046">
        <w:rPr>
          <w:spacing w:val="-1"/>
          <w:sz w:val="22"/>
          <w:szCs w:val="22"/>
        </w:rPr>
        <w:t>e</w:t>
      </w:r>
      <w:r w:rsidRPr="00C35046">
        <w:rPr>
          <w:spacing w:val="-6"/>
          <w:sz w:val="22"/>
          <w:szCs w:val="22"/>
        </w:rPr>
        <w:t>b</w:t>
      </w:r>
      <w:r w:rsidRPr="00C35046">
        <w:rPr>
          <w:sz w:val="22"/>
          <w:szCs w:val="22"/>
        </w:rPr>
        <w:t>a g</w:t>
      </w:r>
      <w:r w:rsidRPr="00C35046">
        <w:rPr>
          <w:spacing w:val="1"/>
          <w:sz w:val="22"/>
          <w:szCs w:val="22"/>
        </w:rPr>
        <w:t>r</w:t>
      </w:r>
      <w:r w:rsidRPr="00C35046">
        <w:rPr>
          <w:spacing w:val="-1"/>
          <w:sz w:val="22"/>
          <w:szCs w:val="22"/>
        </w:rPr>
        <w:t>a</w:t>
      </w:r>
      <w:r w:rsidRPr="00C35046">
        <w:rPr>
          <w:sz w:val="22"/>
          <w:szCs w:val="22"/>
        </w:rPr>
        <w:t>đ</w:t>
      </w:r>
      <w:r w:rsidRPr="00C35046">
        <w:rPr>
          <w:spacing w:val="-1"/>
          <w:sz w:val="22"/>
          <w:szCs w:val="22"/>
        </w:rPr>
        <w:t>a</w:t>
      </w:r>
      <w:r w:rsidRPr="00C35046">
        <w:rPr>
          <w:spacing w:val="-6"/>
          <w:sz w:val="22"/>
          <w:szCs w:val="22"/>
        </w:rPr>
        <w:t>n</w:t>
      </w:r>
      <w:r w:rsidRPr="00C35046">
        <w:rPr>
          <w:sz w:val="22"/>
          <w:szCs w:val="22"/>
        </w:rPr>
        <w:t xml:space="preserve">a </w:t>
      </w:r>
      <w:r w:rsidRPr="00C35046">
        <w:rPr>
          <w:spacing w:val="-1"/>
          <w:sz w:val="22"/>
          <w:szCs w:val="22"/>
        </w:rPr>
        <w:t>Općine Krapinsk</w:t>
      </w:r>
      <w:r w:rsidR="00757880" w:rsidRPr="00C35046">
        <w:rPr>
          <w:spacing w:val="-1"/>
          <w:sz w:val="22"/>
          <w:szCs w:val="22"/>
        </w:rPr>
        <w:t>e</w:t>
      </w:r>
      <w:r w:rsidRPr="00C35046">
        <w:rPr>
          <w:spacing w:val="-1"/>
          <w:sz w:val="22"/>
          <w:szCs w:val="22"/>
        </w:rPr>
        <w:t xml:space="preserve"> Toplic</w:t>
      </w:r>
      <w:r w:rsidR="00757880" w:rsidRPr="00C35046">
        <w:rPr>
          <w:spacing w:val="-1"/>
          <w:sz w:val="22"/>
          <w:szCs w:val="22"/>
        </w:rPr>
        <w:t>e</w:t>
      </w:r>
      <w:r w:rsidRPr="00C35046">
        <w:rPr>
          <w:spacing w:val="-1"/>
          <w:sz w:val="22"/>
          <w:szCs w:val="22"/>
        </w:rPr>
        <w:t>,</w:t>
      </w:r>
      <w:r w:rsidR="00757880" w:rsidRPr="00C35046">
        <w:rPr>
          <w:spacing w:val="-1"/>
          <w:sz w:val="22"/>
          <w:szCs w:val="22"/>
        </w:rPr>
        <w:t xml:space="preserve"> </w:t>
      </w:r>
      <w:r w:rsidRPr="00C35046">
        <w:rPr>
          <w:spacing w:val="-4"/>
          <w:sz w:val="22"/>
          <w:szCs w:val="22"/>
        </w:rPr>
        <w:t>prema navedenim prioritetnim područjima</w:t>
      </w:r>
      <w:r w:rsidR="00A9309A" w:rsidRPr="00C35046">
        <w:rPr>
          <w:sz w:val="22"/>
          <w:szCs w:val="22"/>
        </w:rPr>
        <w:t xml:space="preserve"> </w:t>
      </w:r>
      <w:r w:rsidRPr="00C35046">
        <w:rPr>
          <w:sz w:val="22"/>
          <w:szCs w:val="22"/>
        </w:rPr>
        <w:t>i a</w:t>
      </w:r>
      <w:r w:rsidRPr="00C35046">
        <w:rPr>
          <w:spacing w:val="-6"/>
          <w:sz w:val="22"/>
          <w:szCs w:val="22"/>
        </w:rPr>
        <w:t>k</w:t>
      </w:r>
      <w:r w:rsidRPr="00C35046">
        <w:rPr>
          <w:spacing w:val="4"/>
          <w:sz w:val="22"/>
          <w:szCs w:val="22"/>
        </w:rPr>
        <w:t xml:space="preserve">o </w:t>
      </w:r>
      <w:r w:rsidRPr="00C35046">
        <w:rPr>
          <w:spacing w:val="-6"/>
          <w:sz w:val="22"/>
          <w:szCs w:val="22"/>
        </w:rPr>
        <w:t xml:space="preserve">im </w:t>
      </w:r>
      <w:r w:rsidRPr="00C35046">
        <w:rPr>
          <w:spacing w:val="5"/>
          <w:sz w:val="22"/>
          <w:szCs w:val="22"/>
        </w:rPr>
        <w:t>t</w:t>
      </w:r>
      <w:r w:rsidRPr="00C35046">
        <w:rPr>
          <w:spacing w:val="-1"/>
          <w:sz w:val="22"/>
          <w:szCs w:val="22"/>
        </w:rPr>
        <w:t>e</w:t>
      </w:r>
      <w:r w:rsidRPr="00C35046">
        <w:rPr>
          <w:spacing w:val="-10"/>
          <w:sz w:val="22"/>
          <w:szCs w:val="22"/>
        </w:rPr>
        <w:t>m</w:t>
      </w:r>
      <w:r w:rsidRPr="00C35046">
        <w:rPr>
          <w:spacing w:val="3"/>
          <w:sz w:val="22"/>
          <w:szCs w:val="22"/>
        </w:rPr>
        <w:t>elj</w:t>
      </w:r>
      <w:r w:rsidRPr="00C35046">
        <w:rPr>
          <w:sz w:val="22"/>
          <w:szCs w:val="22"/>
        </w:rPr>
        <w:t xml:space="preserve">na </w:t>
      </w:r>
      <w:r w:rsidRPr="00C35046">
        <w:rPr>
          <w:spacing w:val="2"/>
          <w:sz w:val="22"/>
          <w:szCs w:val="22"/>
        </w:rPr>
        <w:t>s</w:t>
      </w:r>
      <w:r w:rsidRPr="00C35046">
        <w:rPr>
          <w:spacing w:val="-6"/>
          <w:sz w:val="22"/>
          <w:szCs w:val="22"/>
        </w:rPr>
        <w:t>v</w:t>
      </w:r>
      <w:r w:rsidRPr="00C35046">
        <w:rPr>
          <w:spacing w:val="6"/>
          <w:sz w:val="22"/>
          <w:szCs w:val="22"/>
        </w:rPr>
        <w:t>r</w:t>
      </w:r>
      <w:r w:rsidRPr="00C35046">
        <w:rPr>
          <w:spacing w:val="-6"/>
          <w:sz w:val="22"/>
          <w:szCs w:val="22"/>
        </w:rPr>
        <w:t>h</w:t>
      </w:r>
      <w:r w:rsidRPr="00C35046">
        <w:rPr>
          <w:sz w:val="22"/>
          <w:szCs w:val="22"/>
        </w:rPr>
        <w:t>a ni</w:t>
      </w:r>
      <w:r w:rsidRPr="00C35046">
        <w:rPr>
          <w:spacing w:val="-6"/>
          <w:sz w:val="22"/>
          <w:szCs w:val="22"/>
        </w:rPr>
        <w:t>j</w:t>
      </w:r>
      <w:r w:rsidRPr="00C35046">
        <w:rPr>
          <w:sz w:val="22"/>
          <w:szCs w:val="22"/>
        </w:rPr>
        <w:t xml:space="preserve">e </w:t>
      </w:r>
      <w:r w:rsidRPr="00C35046">
        <w:rPr>
          <w:spacing w:val="-2"/>
          <w:sz w:val="22"/>
          <w:szCs w:val="22"/>
        </w:rPr>
        <w:t>s</w:t>
      </w:r>
      <w:r w:rsidRPr="00C35046">
        <w:rPr>
          <w:spacing w:val="10"/>
          <w:sz w:val="22"/>
          <w:szCs w:val="22"/>
        </w:rPr>
        <w:t>t</w:t>
      </w:r>
      <w:r w:rsidRPr="00C35046">
        <w:rPr>
          <w:spacing w:val="-10"/>
          <w:sz w:val="22"/>
          <w:szCs w:val="22"/>
        </w:rPr>
        <w:t>j</w:t>
      </w:r>
      <w:r w:rsidRPr="00C35046">
        <w:rPr>
          <w:spacing w:val="-1"/>
          <w:sz w:val="22"/>
          <w:szCs w:val="22"/>
        </w:rPr>
        <w:t>e</w:t>
      </w:r>
      <w:r w:rsidRPr="00C35046">
        <w:rPr>
          <w:spacing w:val="3"/>
          <w:sz w:val="22"/>
          <w:szCs w:val="22"/>
        </w:rPr>
        <w:t>ca</w:t>
      </w:r>
      <w:r w:rsidRPr="00C35046">
        <w:rPr>
          <w:sz w:val="22"/>
          <w:szCs w:val="22"/>
        </w:rPr>
        <w:t>n</w:t>
      </w:r>
      <w:r w:rsidRPr="00C35046">
        <w:rPr>
          <w:spacing w:val="-6"/>
          <w:sz w:val="22"/>
          <w:szCs w:val="22"/>
        </w:rPr>
        <w:t>j</w:t>
      </w:r>
      <w:r w:rsidRPr="00C35046">
        <w:rPr>
          <w:sz w:val="22"/>
          <w:szCs w:val="22"/>
        </w:rPr>
        <w:t>e d</w:t>
      </w:r>
      <w:r w:rsidRPr="00C35046">
        <w:rPr>
          <w:spacing w:val="4"/>
          <w:sz w:val="22"/>
          <w:szCs w:val="22"/>
        </w:rPr>
        <w:t>o</w:t>
      </w:r>
      <w:r w:rsidRPr="00C35046">
        <w:rPr>
          <w:sz w:val="22"/>
          <w:szCs w:val="22"/>
        </w:rPr>
        <w:t>b</w:t>
      </w:r>
      <w:r w:rsidRPr="00C35046">
        <w:rPr>
          <w:spacing w:val="-10"/>
          <w:sz w:val="22"/>
          <w:szCs w:val="22"/>
        </w:rPr>
        <w:t>i</w:t>
      </w:r>
      <w:r w:rsidRPr="00C35046">
        <w:rPr>
          <w:spacing w:val="10"/>
          <w:sz w:val="22"/>
          <w:szCs w:val="22"/>
        </w:rPr>
        <w:t>t</w:t>
      </w:r>
      <w:r w:rsidRPr="00C35046">
        <w:rPr>
          <w:sz w:val="22"/>
          <w:szCs w:val="22"/>
        </w:rPr>
        <w:t xml:space="preserve">i i </w:t>
      </w:r>
      <w:r w:rsidRPr="00C35046">
        <w:rPr>
          <w:spacing w:val="3"/>
          <w:sz w:val="22"/>
          <w:szCs w:val="22"/>
        </w:rPr>
        <w:t>č</w:t>
      </w:r>
      <w:r w:rsidRPr="00C35046">
        <w:rPr>
          <w:sz w:val="22"/>
          <w:szCs w:val="22"/>
        </w:rPr>
        <w:t>i</w:t>
      </w:r>
      <w:r w:rsidRPr="00C35046">
        <w:rPr>
          <w:spacing w:val="-6"/>
          <w:sz w:val="22"/>
          <w:szCs w:val="22"/>
        </w:rPr>
        <w:t>j</w:t>
      </w:r>
      <w:r w:rsidRPr="00C35046">
        <w:rPr>
          <w:sz w:val="22"/>
          <w:szCs w:val="22"/>
        </w:rPr>
        <w:t xml:space="preserve">e </w:t>
      </w:r>
      <w:r w:rsidRPr="00C35046">
        <w:rPr>
          <w:spacing w:val="-1"/>
          <w:sz w:val="22"/>
          <w:szCs w:val="22"/>
        </w:rPr>
        <w:t>a</w:t>
      </w:r>
      <w:r w:rsidRPr="00C35046">
        <w:rPr>
          <w:sz w:val="22"/>
          <w:szCs w:val="22"/>
        </w:rPr>
        <w:t>k</w:t>
      </w:r>
      <w:r w:rsidRPr="00C35046">
        <w:rPr>
          <w:spacing w:val="5"/>
          <w:sz w:val="22"/>
          <w:szCs w:val="22"/>
        </w:rPr>
        <w:t>t</w:t>
      </w:r>
      <w:r w:rsidRPr="00C35046">
        <w:rPr>
          <w:spacing w:val="-6"/>
          <w:sz w:val="22"/>
          <w:szCs w:val="22"/>
        </w:rPr>
        <w:t>i</w:t>
      </w:r>
      <w:r w:rsidRPr="00C35046">
        <w:rPr>
          <w:sz w:val="22"/>
          <w:szCs w:val="22"/>
        </w:rPr>
        <w:t>v</w:t>
      </w:r>
      <w:r w:rsidRPr="00C35046">
        <w:rPr>
          <w:spacing w:val="-6"/>
          <w:sz w:val="22"/>
          <w:szCs w:val="22"/>
        </w:rPr>
        <w:t>n</w:t>
      </w:r>
      <w:r w:rsidRPr="00C35046">
        <w:rPr>
          <w:spacing w:val="4"/>
          <w:sz w:val="22"/>
          <w:szCs w:val="22"/>
        </w:rPr>
        <w:t>o</w:t>
      </w:r>
      <w:r w:rsidRPr="00C35046">
        <w:rPr>
          <w:spacing w:val="-2"/>
          <w:sz w:val="22"/>
          <w:szCs w:val="22"/>
        </w:rPr>
        <w:t>s</w:t>
      </w:r>
      <w:r w:rsidRPr="00C35046">
        <w:rPr>
          <w:spacing w:val="10"/>
          <w:sz w:val="22"/>
          <w:szCs w:val="22"/>
        </w:rPr>
        <w:t>t</w:t>
      </w:r>
      <w:r w:rsidRPr="00C35046">
        <w:rPr>
          <w:sz w:val="22"/>
          <w:szCs w:val="22"/>
        </w:rPr>
        <w:t xml:space="preserve">i </w:t>
      </w:r>
      <w:r w:rsidRPr="00C35046">
        <w:rPr>
          <w:spacing w:val="-6"/>
          <w:sz w:val="22"/>
          <w:szCs w:val="22"/>
        </w:rPr>
        <w:t>n</w:t>
      </w:r>
      <w:r w:rsidRPr="00C35046">
        <w:rPr>
          <w:sz w:val="22"/>
          <w:szCs w:val="22"/>
        </w:rPr>
        <w:t>e p</w:t>
      </w:r>
      <w:r w:rsidRPr="00C35046">
        <w:rPr>
          <w:spacing w:val="1"/>
          <w:sz w:val="22"/>
          <w:szCs w:val="22"/>
        </w:rPr>
        <w:t>r</w:t>
      </w:r>
      <w:r w:rsidRPr="00C35046">
        <w:rPr>
          <w:spacing w:val="-1"/>
          <w:sz w:val="22"/>
          <w:szCs w:val="22"/>
        </w:rPr>
        <w:t>e</w:t>
      </w:r>
      <w:r w:rsidRPr="00C35046">
        <w:rPr>
          <w:sz w:val="22"/>
          <w:szCs w:val="22"/>
        </w:rPr>
        <w:t>d</w:t>
      </w:r>
      <w:r w:rsidRPr="00C35046">
        <w:rPr>
          <w:spacing w:val="-2"/>
          <w:sz w:val="22"/>
          <w:szCs w:val="22"/>
        </w:rPr>
        <w:t>s</w:t>
      </w:r>
      <w:r w:rsidRPr="00C35046">
        <w:rPr>
          <w:spacing w:val="5"/>
          <w:sz w:val="22"/>
          <w:szCs w:val="22"/>
        </w:rPr>
        <w:t>t</w:t>
      </w:r>
      <w:r w:rsidRPr="00C35046">
        <w:rPr>
          <w:spacing w:val="-1"/>
          <w:sz w:val="22"/>
          <w:szCs w:val="22"/>
        </w:rPr>
        <w:t>a</w:t>
      </w:r>
      <w:r w:rsidRPr="00C35046">
        <w:rPr>
          <w:sz w:val="22"/>
          <w:szCs w:val="22"/>
        </w:rPr>
        <w:t>v</w:t>
      </w:r>
      <w:r w:rsidRPr="00C35046">
        <w:rPr>
          <w:spacing w:val="-6"/>
          <w:sz w:val="22"/>
          <w:szCs w:val="22"/>
        </w:rPr>
        <w:t>lj</w:t>
      </w:r>
      <w:r w:rsidRPr="00C35046">
        <w:rPr>
          <w:spacing w:val="3"/>
          <w:sz w:val="22"/>
          <w:szCs w:val="22"/>
        </w:rPr>
        <w:t>a</w:t>
      </w:r>
      <w:r w:rsidRPr="00C35046">
        <w:rPr>
          <w:spacing w:val="-6"/>
          <w:sz w:val="22"/>
          <w:szCs w:val="22"/>
        </w:rPr>
        <w:t>j</w:t>
      </w:r>
      <w:r w:rsidRPr="00C35046">
        <w:rPr>
          <w:sz w:val="22"/>
          <w:szCs w:val="22"/>
        </w:rPr>
        <w:t>u g</w:t>
      </w:r>
      <w:r w:rsidRPr="00C35046">
        <w:rPr>
          <w:spacing w:val="4"/>
          <w:sz w:val="22"/>
          <w:szCs w:val="22"/>
        </w:rPr>
        <w:t>o</w:t>
      </w:r>
      <w:r w:rsidRPr="00C35046">
        <w:rPr>
          <w:spacing w:val="-2"/>
          <w:sz w:val="22"/>
          <w:szCs w:val="22"/>
        </w:rPr>
        <w:t>s</w:t>
      </w:r>
      <w:r w:rsidRPr="00C35046">
        <w:rPr>
          <w:sz w:val="22"/>
          <w:szCs w:val="22"/>
        </w:rPr>
        <w:t>p</w:t>
      </w:r>
      <w:r w:rsidRPr="00C35046">
        <w:rPr>
          <w:spacing w:val="4"/>
          <w:sz w:val="22"/>
          <w:szCs w:val="22"/>
        </w:rPr>
        <w:t>o</w:t>
      </w:r>
      <w:r w:rsidRPr="00C35046">
        <w:rPr>
          <w:sz w:val="22"/>
          <w:szCs w:val="22"/>
        </w:rPr>
        <w:t>d</w:t>
      </w:r>
      <w:r w:rsidRPr="00C35046">
        <w:rPr>
          <w:spacing w:val="-1"/>
          <w:sz w:val="22"/>
          <w:szCs w:val="22"/>
        </w:rPr>
        <w:t>a</w:t>
      </w:r>
      <w:r w:rsidRPr="00C35046">
        <w:rPr>
          <w:spacing w:val="1"/>
          <w:sz w:val="22"/>
          <w:szCs w:val="22"/>
        </w:rPr>
        <w:t>r</w:t>
      </w:r>
      <w:r w:rsidRPr="00C35046">
        <w:rPr>
          <w:spacing w:val="-2"/>
          <w:sz w:val="22"/>
          <w:szCs w:val="22"/>
        </w:rPr>
        <w:t>s</w:t>
      </w:r>
      <w:r w:rsidRPr="00C35046">
        <w:rPr>
          <w:sz w:val="22"/>
          <w:szCs w:val="22"/>
        </w:rPr>
        <w:t>ku d</w:t>
      </w:r>
      <w:r w:rsidRPr="00C35046">
        <w:rPr>
          <w:spacing w:val="-10"/>
          <w:sz w:val="22"/>
          <w:szCs w:val="22"/>
        </w:rPr>
        <w:t>j</w:t>
      </w:r>
      <w:r w:rsidRPr="00C35046">
        <w:rPr>
          <w:spacing w:val="3"/>
          <w:sz w:val="22"/>
          <w:szCs w:val="22"/>
        </w:rPr>
        <w:t>e</w:t>
      </w:r>
      <w:r w:rsidRPr="00C35046">
        <w:rPr>
          <w:spacing w:val="-6"/>
          <w:sz w:val="22"/>
          <w:szCs w:val="22"/>
        </w:rPr>
        <w:t>l</w:t>
      </w:r>
      <w:r w:rsidRPr="00C35046">
        <w:rPr>
          <w:spacing w:val="-1"/>
          <w:sz w:val="22"/>
          <w:szCs w:val="22"/>
        </w:rPr>
        <w:t>a</w:t>
      </w:r>
      <w:r w:rsidRPr="00C35046">
        <w:rPr>
          <w:spacing w:val="5"/>
          <w:sz w:val="22"/>
          <w:szCs w:val="22"/>
        </w:rPr>
        <w:t>t</w:t>
      </w:r>
      <w:r w:rsidRPr="00C35046">
        <w:rPr>
          <w:spacing w:val="-6"/>
          <w:sz w:val="22"/>
          <w:szCs w:val="22"/>
        </w:rPr>
        <w:t>n</w:t>
      </w:r>
      <w:r w:rsidRPr="00C35046">
        <w:rPr>
          <w:spacing w:val="4"/>
          <w:sz w:val="22"/>
          <w:szCs w:val="22"/>
        </w:rPr>
        <w:t>o</w:t>
      </w:r>
      <w:r w:rsidRPr="00C35046">
        <w:rPr>
          <w:spacing w:val="-2"/>
          <w:sz w:val="22"/>
          <w:szCs w:val="22"/>
        </w:rPr>
        <w:t>s</w:t>
      </w:r>
      <w:r w:rsidRPr="00C35046">
        <w:rPr>
          <w:sz w:val="22"/>
          <w:szCs w:val="22"/>
        </w:rPr>
        <w:t>t.</w:t>
      </w:r>
    </w:p>
    <w:p w14:paraId="3DA6CA11" w14:textId="77777777" w:rsidR="00225C1C" w:rsidRPr="00C35046" w:rsidRDefault="00225C1C" w:rsidP="00225C1C">
      <w:pPr>
        <w:pStyle w:val="Tijeloteksta"/>
        <w:ind w:firstLine="705"/>
        <w:jc w:val="both"/>
        <w:rPr>
          <w:sz w:val="22"/>
          <w:szCs w:val="22"/>
        </w:rPr>
      </w:pPr>
    </w:p>
    <w:p w14:paraId="54025EA6" w14:textId="77777777" w:rsidR="00C15B69" w:rsidRPr="00C35046" w:rsidRDefault="00225C1C" w:rsidP="00225C1C">
      <w:pPr>
        <w:pStyle w:val="Tijeloteksta"/>
        <w:tabs>
          <w:tab w:val="left" w:pos="284"/>
        </w:tabs>
        <w:jc w:val="both"/>
        <w:rPr>
          <w:sz w:val="22"/>
          <w:szCs w:val="22"/>
        </w:rPr>
      </w:pPr>
      <w:r w:rsidRPr="00C35046">
        <w:rPr>
          <w:sz w:val="22"/>
          <w:szCs w:val="22"/>
        </w:rPr>
        <w:tab/>
      </w:r>
      <w:r w:rsidRPr="00C35046">
        <w:rPr>
          <w:sz w:val="22"/>
          <w:szCs w:val="22"/>
        </w:rPr>
        <w:tab/>
        <w:t>Prijavu programa ili projekta na Javni natječaj može podnijeti udruga  koja je</w:t>
      </w:r>
      <w:r w:rsidR="00C15B69" w:rsidRPr="00C35046">
        <w:rPr>
          <w:sz w:val="22"/>
          <w:szCs w:val="22"/>
        </w:rPr>
        <w:t>:</w:t>
      </w:r>
    </w:p>
    <w:p w14:paraId="2F6F6C54" w14:textId="2665FCDB" w:rsidR="00C15B69" w:rsidRPr="00C35046" w:rsidRDefault="00225C1C" w:rsidP="007923D3">
      <w:pPr>
        <w:pStyle w:val="Tijeloteksta"/>
        <w:numPr>
          <w:ilvl w:val="0"/>
          <w:numId w:val="16"/>
        </w:numPr>
        <w:tabs>
          <w:tab w:val="left" w:pos="284"/>
        </w:tabs>
        <w:jc w:val="both"/>
        <w:rPr>
          <w:sz w:val="22"/>
          <w:szCs w:val="22"/>
        </w:rPr>
      </w:pPr>
      <w:r w:rsidRPr="00C35046">
        <w:rPr>
          <w:sz w:val="22"/>
          <w:szCs w:val="22"/>
        </w:rPr>
        <w:t>upisana u odgovarajući Registar udruga, odnosno drugi odgovarajući registar i u Registar neprofitnih organizacija</w:t>
      </w:r>
    </w:p>
    <w:p w14:paraId="4BE8967E" w14:textId="24221C3D" w:rsidR="00C15B69" w:rsidRPr="00C35046" w:rsidRDefault="00225C1C" w:rsidP="007923D3">
      <w:pPr>
        <w:pStyle w:val="Tijeloteksta"/>
        <w:numPr>
          <w:ilvl w:val="0"/>
          <w:numId w:val="16"/>
        </w:numPr>
        <w:tabs>
          <w:tab w:val="left" w:pos="284"/>
        </w:tabs>
        <w:jc w:val="both"/>
        <w:rPr>
          <w:sz w:val="22"/>
          <w:szCs w:val="22"/>
        </w:rPr>
      </w:pPr>
      <w:r w:rsidRPr="00C35046">
        <w:rPr>
          <w:sz w:val="22"/>
          <w:szCs w:val="22"/>
        </w:rPr>
        <w:t>da je  registrirana kao udruga, zaklada, ustanova ili druga pravna osoba čija temeljna svrha nije stjecanje dobiti (organizacije civilnoga društva )</w:t>
      </w:r>
    </w:p>
    <w:p w14:paraId="67D4362B" w14:textId="59DDEAED" w:rsidR="00C15B69" w:rsidRPr="005E74CD" w:rsidRDefault="00225C1C" w:rsidP="007923D3">
      <w:pPr>
        <w:pStyle w:val="Tijeloteksta"/>
        <w:numPr>
          <w:ilvl w:val="0"/>
          <w:numId w:val="16"/>
        </w:numPr>
        <w:tabs>
          <w:tab w:val="left" w:pos="284"/>
        </w:tabs>
        <w:jc w:val="both"/>
        <w:rPr>
          <w:sz w:val="22"/>
          <w:szCs w:val="22"/>
        </w:rPr>
      </w:pPr>
      <w:r w:rsidRPr="00C35046">
        <w:rPr>
          <w:sz w:val="22"/>
          <w:szCs w:val="22"/>
        </w:rPr>
        <w:t>da se svojim statutom opredijelila za obavljanje djelatnosti i aktivnosti koje su predmet</w:t>
      </w:r>
      <w:r w:rsidRPr="005E74CD">
        <w:rPr>
          <w:sz w:val="22"/>
          <w:szCs w:val="22"/>
        </w:rPr>
        <w:t xml:space="preserve"> financiranja i kojima se promiču uvjerenja i ciljevi koji nisu u suprotnosti s Ustavom i zakonom </w:t>
      </w:r>
    </w:p>
    <w:p w14:paraId="4C430892" w14:textId="00CD2A57" w:rsidR="00C15B69" w:rsidRPr="005E74CD" w:rsidRDefault="00225C1C" w:rsidP="007923D3">
      <w:pPr>
        <w:pStyle w:val="Tijeloteksta"/>
        <w:numPr>
          <w:ilvl w:val="0"/>
          <w:numId w:val="16"/>
        </w:numPr>
        <w:tabs>
          <w:tab w:val="left" w:pos="284"/>
        </w:tabs>
        <w:jc w:val="both"/>
        <w:rPr>
          <w:sz w:val="22"/>
          <w:szCs w:val="22"/>
        </w:rPr>
      </w:pPr>
      <w:r w:rsidRPr="005E74CD">
        <w:rPr>
          <w:sz w:val="22"/>
          <w:szCs w:val="22"/>
        </w:rPr>
        <w:t>da program/projekt</w:t>
      </w:r>
      <w:r w:rsidR="00BA1990" w:rsidRPr="005E74CD">
        <w:rPr>
          <w:sz w:val="22"/>
          <w:szCs w:val="22"/>
        </w:rPr>
        <w:t xml:space="preserve"> </w:t>
      </w:r>
      <w:r w:rsidRPr="005E74CD">
        <w:rPr>
          <w:sz w:val="22"/>
          <w:szCs w:val="22"/>
        </w:rPr>
        <w:t>koji prijave na  Javni natječaj, bude ocijenjen kao značajan (kvalitetan, inovativan i koristan) za razvoj civilnoga društva i zadovoljenje javnih potreba Općine Krapinske Toplice definiranih razvojnim i strateškim dokumentima, javnim programima, odnosno uvjetima ovog Javnog natječaja</w:t>
      </w:r>
    </w:p>
    <w:p w14:paraId="73842852" w14:textId="2513234B" w:rsidR="00C15B69" w:rsidRPr="005E74CD" w:rsidRDefault="00225C1C" w:rsidP="007923D3">
      <w:pPr>
        <w:pStyle w:val="Tijeloteksta"/>
        <w:numPr>
          <w:ilvl w:val="0"/>
          <w:numId w:val="16"/>
        </w:numPr>
        <w:tabs>
          <w:tab w:val="left" w:pos="284"/>
        </w:tabs>
        <w:jc w:val="both"/>
        <w:rPr>
          <w:sz w:val="22"/>
          <w:szCs w:val="22"/>
        </w:rPr>
      </w:pPr>
      <w:r w:rsidRPr="005E74CD">
        <w:rPr>
          <w:sz w:val="22"/>
          <w:szCs w:val="22"/>
        </w:rPr>
        <w:t xml:space="preserve">da je uredno ispunila obveze iz svih prethodno sklopljenih ugovora o financiranju iz proračuna Općine Krapinske Toplice i drugih javnih izvora; </w:t>
      </w:r>
    </w:p>
    <w:p w14:paraId="742D0506" w14:textId="5C52361E" w:rsidR="008F63D1" w:rsidRPr="005E74CD" w:rsidRDefault="00225C1C" w:rsidP="007923D3">
      <w:pPr>
        <w:pStyle w:val="Tijeloteksta"/>
        <w:numPr>
          <w:ilvl w:val="0"/>
          <w:numId w:val="16"/>
        </w:numPr>
        <w:tabs>
          <w:tab w:val="left" w:pos="284"/>
        </w:tabs>
        <w:jc w:val="both"/>
        <w:rPr>
          <w:sz w:val="22"/>
          <w:szCs w:val="22"/>
        </w:rPr>
      </w:pPr>
      <w:r w:rsidRPr="005E74CD">
        <w:rPr>
          <w:sz w:val="22"/>
          <w:szCs w:val="22"/>
        </w:rPr>
        <w:t>da nema dugovanja s osnove plaćanja doprinosa za mirovinsko i zdravstveno osiguranje i plaćanje poreza te drugih davanja prema državnom proračunu i proračunu Općine Krapinske Toplice</w:t>
      </w:r>
    </w:p>
    <w:p w14:paraId="2A4B2AE8" w14:textId="31A228A3" w:rsidR="008F63D1" w:rsidRPr="005E74CD" w:rsidRDefault="00225C1C" w:rsidP="007923D3">
      <w:pPr>
        <w:pStyle w:val="Tijeloteksta"/>
        <w:numPr>
          <w:ilvl w:val="0"/>
          <w:numId w:val="16"/>
        </w:numPr>
        <w:tabs>
          <w:tab w:val="left" w:pos="284"/>
        </w:tabs>
        <w:jc w:val="both"/>
        <w:rPr>
          <w:sz w:val="22"/>
          <w:szCs w:val="22"/>
        </w:rPr>
      </w:pPr>
      <w:r w:rsidRPr="005E74CD">
        <w:rPr>
          <w:sz w:val="22"/>
          <w:szCs w:val="22"/>
        </w:rPr>
        <w:t>da se protiv korisnika, odnosno osobe ovlaštene za zastupanje i voditelja programa/projekta ne vodi kazneni postupak i nije pravomoćno osuđen za prekršaje ili kaznena djela definirana Uredbom</w:t>
      </w:r>
    </w:p>
    <w:p w14:paraId="1E5C50F7" w14:textId="0802DD81" w:rsidR="008F63D1" w:rsidRPr="005E74CD" w:rsidRDefault="00225C1C" w:rsidP="007923D3">
      <w:pPr>
        <w:pStyle w:val="Tijeloteksta"/>
        <w:numPr>
          <w:ilvl w:val="0"/>
          <w:numId w:val="16"/>
        </w:numPr>
        <w:tabs>
          <w:tab w:val="left" w:pos="284"/>
        </w:tabs>
        <w:jc w:val="both"/>
        <w:rPr>
          <w:sz w:val="22"/>
          <w:szCs w:val="22"/>
        </w:rPr>
      </w:pPr>
      <w:r w:rsidRPr="005E74CD">
        <w:rPr>
          <w:sz w:val="22"/>
          <w:szCs w:val="22"/>
        </w:rPr>
        <w:t>da općim aktom ima uspostavljen model dobrog financijskog upravljanja i kontrola te način sprječavanja sukoba interesa pri raspolaganju javnim sredstvima</w:t>
      </w:r>
    </w:p>
    <w:p w14:paraId="0A5D737E" w14:textId="0007D749" w:rsidR="008F63D1" w:rsidRPr="005E74CD" w:rsidRDefault="00225C1C" w:rsidP="007923D3">
      <w:pPr>
        <w:pStyle w:val="Tijeloteksta"/>
        <w:numPr>
          <w:ilvl w:val="0"/>
          <w:numId w:val="16"/>
        </w:numPr>
        <w:tabs>
          <w:tab w:val="left" w:pos="284"/>
        </w:tabs>
        <w:jc w:val="both"/>
        <w:rPr>
          <w:sz w:val="22"/>
          <w:szCs w:val="22"/>
        </w:rPr>
      </w:pPr>
      <w:r w:rsidRPr="005E74CD">
        <w:rPr>
          <w:sz w:val="22"/>
          <w:szCs w:val="22"/>
        </w:rPr>
        <w:t xml:space="preserve">da ima utvrđen </w:t>
      </w:r>
      <w:r w:rsidR="00327EA6" w:rsidRPr="005E74CD">
        <w:rPr>
          <w:sz w:val="22"/>
          <w:szCs w:val="22"/>
        </w:rPr>
        <w:t xml:space="preserve">prikladan </w:t>
      </w:r>
      <w:r w:rsidRPr="005E74CD">
        <w:rPr>
          <w:sz w:val="22"/>
          <w:szCs w:val="22"/>
        </w:rPr>
        <w:t>način javnog objavljivanja programskog i financijskog izvješća o radu za proteklu godinu (mrežne stranice udruge ili drugi prikladan način)</w:t>
      </w:r>
    </w:p>
    <w:p w14:paraId="2112A4FB" w14:textId="47DAAA04" w:rsidR="00FA0BB4" w:rsidRPr="005E74CD" w:rsidRDefault="00FA0BB4" w:rsidP="007923D3">
      <w:pPr>
        <w:pStyle w:val="Tijeloteksta"/>
        <w:numPr>
          <w:ilvl w:val="0"/>
          <w:numId w:val="16"/>
        </w:numPr>
        <w:tabs>
          <w:tab w:val="left" w:pos="284"/>
        </w:tabs>
        <w:jc w:val="both"/>
        <w:rPr>
          <w:sz w:val="22"/>
          <w:szCs w:val="22"/>
        </w:rPr>
      </w:pPr>
      <w:r w:rsidRPr="005E74CD">
        <w:rPr>
          <w:sz w:val="22"/>
          <w:szCs w:val="22"/>
        </w:rPr>
        <w:t>da ima zadovoljavajuće organizacijske kapacitete i ljudske resurse za provedbu programa ili projekata, programa javnih potreba, javnih ovlasti odnosno pružanje socijalnih usluga</w:t>
      </w:r>
    </w:p>
    <w:p w14:paraId="33FCB3EF" w14:textId="77777777" w:rsidR="00F266C9" w:rsidRPr="005E74CD" w:rsidRDefault="00225C1C" w:rsidP="007923D3">
      <w:pPr>
        <w:pStyle w:val="Tijeloteksta"/>
        <w:numPr>
          <w:ilvl w:val="0"/>
          <w:numId w:val="16"/>
        </w:numPr>
        <w:tabs>
          <w:tab w:val="left" w:pos="284"/>
        </w:tabs>
        <w:jc w:val="both"/>
        <w:rPr>
          <w:sz w:val="22"/>
          <w:szCs w:val="22"/>
        </w:rPr>
      </w:pPr>
      <w:r w:rsidRPr="005E74CD">
        <w:rPr>
          <w:sz w:val="22"/>
          <w:szCs w:val="22"/>
        </w:rPr>
        <w:t xml:space="preserve">da ima uređen sustav prikupljanja članarina te </w:t>
      </w:r>
    </w:p>
    <w:p w14:paraId="42A2D414" w14:textId="453C0676" w:rsidR="00225C1C" w:rsidRPr="005E74CD" w:rsidRDefault="00F266C9" w:rsidP="007923D3">
      <w:pPr>
        <w:pStyle w:val="Tijeloteksta"/>
        <w:numPr>
          <w:ilvl w:val="0"/>
          <w:numId w:val="16"/>
        </w:numPr>
        <w:tabs>
          <w:tab w:val="left" w:pos="284"/>
        </w:tabs>
        <w:jc w:val="both"/>
        <w:rPr>
          <w:sz w:val="22"/>
          <w:szCs w:val="22"/>
        </w:rPr>
      </w:pPr>
      <w:r w:rsidRPr="005E74CD">
        <w:rPr>
          <w:sz w:val="22"/>
          <w:szCs w:val="22"/>
        </w:rPr>
        <w:t xml:space="preserve">da </w:t>
      </w:r>
      <w:r w:rsidR="00225C1C" w:rsidRPr="005E74CD">
        <w:rPr>
          <w:sz w:val="22"/>
          <w:szCs w:val="22"/>
        </w:rPr>
        <w:t>uredno predaje sva izvješća Općini Krapinske Toplice i drugim institucijama.</w:t>
      </w:r>
    </w:p>
    <w:p w14:paraId="7BAEDE4D" w14:textId="77777777" w:rsidR="00225C1C" w:rsidRPr="005E74CD" w:rsidRDefault="00225C1C" w:rsidP="00225C1C">
      <w:pPr>
        <w:pStyle w:val="Tijeloteksta"/>
        <w:tabs>
          <w:tab w:val="left" w:pos="284"/>
        </w:tabs>
        <w:ind w:left="0"/>
        <w:jc w:val="both"/>
        <w:rPr>
          <w:sz w:val="22"/>
          <w:szCs w:val="22"/>
        </w:rPr>
      </w:pPr>
    </w:p>
    <w:p w14:paraId="7E932468" w14:textId="2AB93286" w:rsidR="00225C1C" w:rsidRPr="005E74CD" w:rsidRDefault="00225C1C" w:rsidP="00225C1C">
      <w:pPr>
        <w:ind w:firstLine="720"/>
        <w:jc w:val="both"/>
        <w:rPr>
          <w:sz w:val="22"/>
          <w:szCs w:val="22"/>
        </w:rPr>
      </w:pPr>
      <w:r w:rsidRPr="005E74CD">
        <w:rPr>
          <w:b/>
          <w:sz w:val="22"/>
          <w:szCs w:val="22"/>
        </w:rPr>
        <w:t>Iznimno</w:t>
      </w:r>
      <w:r w:rsidRPr="005E74CD">
        <w:rPr>
          <w:sz w:val="22"/>
          <w:szCs w:val="22"/>
        </w:rPr>
        <w:t xml:space="preserve">, prijavu programa/projekta na Javni natječaj može podnijeti i udruga iz Domovinskog rata koja radi s hrvatskim braniteljima iz Domovinskog rata i članovima njihovih obitelji, a koja nema registrirano sjedište na području Općine Krapinske Toplice, ali koja putem svojeg ustrojstvenog oblika bez svojstva pravne osobe (podružnice, ogranka, kluba ili sl.) sukladno statutu udruge, na području Općine Krapinske Toplice kontinuirano provodi programe/projekte u području u kojem se objavljuje ovaj Javni natječaj i koja ima članove s prebivalištem na području Općine Krapinske Toplice (uvjeti </w:t>
      </w:r>
      <w:r w:rsidRPr="005E74CD">
        <w:rPr>
          <w:sz w:val="22"/>
          <w:szCs w:val="22"/>
        </w:rPr>
        <w:lastRenderedPageBreak/>
        <w:t>moraju biti zadovoljeni kumulativno, a isti se dokazuju Izjavom udruge iz Domovinskog rata koja je sastavni dio natječajne dokumentacije i uvidom u registar udruge i statut udruge).</w:t>
      </w:r>
    </w:p>
    <w:p w14:paraId="6DE8B479" w14:textId="77777777" w:rsidR="00225C1C" w:rsidRPr="005E74CD" w:rsidRDefault="00225C1C" w:rsidP="00225C1C">
      <w:pPr>
        <w:ind w:firstLine="720"/>
        <w:jc w:val="both"/>
        <w:rPr>
          <w:sz w:val="22"/>
          <w:szCs w:val="22"/>
        </w:rPr>
      </w:pPr>
    </w:p>
    <w:p w14:paraId="13606831" w14:textId="696A9E44" w:rsidR="00225C1C" w:rsidRPr="005E74CD" w:rsidRDefault="00225C1C" w:rsidP="00225C1C">
      <w:pPr>
        <w:ind w:firstLine="720"/>
        <w:jc w:val="both"/>
        <w:rPr>
          <w:sz w:val="22"/>
          <w:szCs w:val="22"/>
        </w:rPr>
      </w:pPr>
      <w:r w:rsidRPr="00664D8F">
        <w:rPr>
          <w:b/>
          <w:sz w:val="22"/>
          <w:szCs w:val="22"/>
        </w:rPr>
        <w:t>Prije potpisa ugovora</w:t>
      </w:r>
      <w:r w:rsidRPr="005E74CD">
        <w:rPr>
          <w:sz w:val="22"/>
          <w:szCs w:val="22"/>
        </w:rPr>
        <w:t xml:space="preserve"> udruga će morati priložiti dokaze da se protiv odgovorne osobe u udruzi i voditelja projekta ne vodi kazneni postupak, da udruga ima podmirene sve doprinose i plaćen porez, da vode transparentno financijsko poslovanje u skladu s</w:t>
      </w:r>
      <w:r w:rsidR="006C7C2B" w:rsidRPr="005E74CD">
        <w:rPr>
          <w:sz w:val="22"/>
          <w:szCs w:val="22"/>
        </w:rPr>
        <w:t>a</w:t>
      </w:r>
      <w:r w:rsidRPr="005E74CD">
        <w:rPr>
          <w:sz w:val="22"/>
          <w:szCs w:val="22"/>
        </w:rPr>
        <w:t xml:space="preserve"> zakonskim propisima (dostava financijskih izvještaja nadležnom tijelu) i način javnog objavljivanja programskog i financijskog izvješća.</w:t>
      </w:r>
    </w:p>
    <w:p w14:paraId="7489D85E" w14:textId="77777777" w:rsidR="00225C1C" w:rsidRPr="005E74CD" w:rsidRDefault="00225C1C" w:rsidP="00225C1C">
      <w:pPr>
        <w:jc w:val="both"/>
        <w:rPr>
          <w:sz w:val="22"/>
          <w:szCs w:val="22"/>
        </w:rPr>
      </w:pPr>
    </w:p>
    <w:p w14:paraId="673E93AB" w14:textId="63D9B1C4" w:rsidR="00225C1C" w:rsidRPr="005E74CD" w:rsidRDefault="00225C1C" w:rsidP="00225C1C">
      <w:pPr>
        <w:jc w:val="both"/>
        <w:rPr>
          <w:rFonts w:eastAsia="Calibri"/>
          <w:b/>
          <w:bCs/>
          <w:sz w:val="22"/>
          <w:szCs w:val="22"/>
        </w:rPr>
      </w:pPr>
      <w:r w:rsidRPr="005E74CD">
        <w:rPr>
          <w:b/>
          <w:sz w:val="22"/>
          <w:szCs w:val="22"/>
        </w:rPr>
        <w:t>(6)</w:t>
      </w:r>
      <w:r w:rsidR="00805260" w:rsidRPr="005E74CD">
        <w:rPr>
          <w:b/>
          <w:sz w:val="22"/>
          <w:szCs w:val="22"/>
        </w:rPr>
        <w:t xml:space="preserve"> </w:t>
      </w:r>
      <w:r w:rsidRPr="005E74CD">
        <w:rPr>
          <w:sz w:val="22"/>
          <w:szCs w:val="22"/>
        </w:rPr>
        <w:t xml:space="preserve">Kako se može ostvariti prednost i tko nema pravo prijave na javni natječaj detaljno je opisano u Uputama za prijavitelje na </w:t>
      </w:r>
      <w:r w:rsidRPr="005E74CD">
        <w:rPr>
          <w:rFonts w:eastAsia="Calibri"/>
          <w:b/>
          <w:bCs/>
          <w:sz w:val="22"/>
          <w:szCs w:val="22"/>
        </w:rPr>
        <w:t>Javni natječaj  za financiranje projekata/programa udruga iz proračuna Općine Krapinske Toplice za 202</w:t>
      </w:r>
      <w:r w:rsidR="0062249D">
        <w:rPr>
          <w:rFonts w:eastAsia="Calibri"/>
          <w:b/>
          <w:bCs/>
          <w:sz w:val="22"/>
          <w:szCs w:val="22"/>
        </w:rPr>
        <w:t>4</w:t>
      </w:r>
      <w:r w:rsidRPr="005E74CD">
        <w:rPr>
          <w:rFonts w:eastAsia="Calibri"/>
          <w:b/>
          <w:bCs/>
          <w:sz w:val="22"/>
          <w:szCs w:val="22"/>
        </w:rPr>
        <w:t>.</w:t>
      </w:r>
      <w:r w:rsidR="007923D3">
        <w:rPr>
          <w:rFonts w:eastAsia="Calibri"/>
          <w:b/>
          <w:bCs/>
          <w:sz w:val="22"/>
          <w:szCs w:val="22"/>
        </w:rPr>
        <w:t xml:space="preserve"> </w:t>
      </w:r>
      <w:r w:rsidRPr="005E74CD">
        <w:rPr>
          <w:rFonts w:eastAsia="Calibri"/>
          <w:b/>
          <w:bCs/>
          <w:sz w:val="22"/>
          <w:szCs w:val="22"/>
        </w:rPr>
        <w:t>g.</w:t>
      </w:r>
    </w:p>
    <w:p w14:paraId="66B3FB55" w14:textId="77777777" w:rsidR="00225C1C" w:rsidRPr="005E74CD" w:rsidRDefault="00225C1C" w:rsidP="00225C1C">
      <w:pPr>
        <w:jc w:val="both"/>
        <w:rPr>
          <w:rFonts w:eastAsia="Calibri"/>
          <w:b/>
          <w:bCs/>
          <w:sz w:val="22"/>
          <w:szCs w:val="22"/>
        </w:rPr>
      </w:pPr>
    </w:p>
    <w:p w14:paraId="21BDE185" w14:textId="0D1D37A9" w:rsidR="00225C1C" w:rsidRDefault="00225C1C" w:rsidP="00225C1C">
      <w:pPr>
        <w:pStyle w:val="Tijeloteksta"/>
        <w:tabs>
          <w:tab w:val="left" w:pos="9214"/>
        </w:tabs>
        <w:jc w:val="both"/>
        <w:rPr>
          <w:sz w:val="22"/>
          <w:szCs w:val="22"/>
        </w:rPr>
      </w:pPr>
      <w:r w:rsidRPr="005E74CD">
        <w:rPr>
          <w:rFonts w:eastAsia="Calibri"/>
          <w:b/>
          <w:bCs/>
          <w:sz w:val="22"/>
          <w:szCs w:val="22"/>
        </w:rPr>
        <w:t>(7)</w:t>
      </w:r>
      <w:r w:rsidR="007923D3">
        <w:rPr>
          <w:rFonts w:eastAsia="Calibri"/>
          <w:b/>
          <w:bCs/>
          <w:sz w:val="22"/>
          <w:szCs w:val="22"/>
        </w:rPr>
        <w:t xml:space="preserve"> </w:t>
      </w:r>
      <w:r w:rsidRPr="005E74CD">
        <w:rPr>
          <w:rFonts w:eastAsia="Calibri"/>
          <w:b/>
          <w:bCs/>
          <w:sz w:val="22"/>
          <w:szCs w:val="22"/>
        </w:rPr>
        <w:t>Prijedlozi programa/projek</w:t>
      </w:r>
      <w:r w:rsidR="005A742A" w:rsidRPr="005E74CD">
        <w:rPr>
          <w:rFonts w:eastAsia="Calibri"/>
          <w:b/>
          <w:bCs/>
          <w:sz w:val="22"/>
          <w:szCs w:val="22"/>
        </w:rPr>
        <w:t>a</w:t>
      </w:r>
      <w:r w:rsidRPr="005E74CD">
        <w:rPr>
          <w:rFonts w:eastAsia="Calibri"/>
          <w:b/>
          <w:bCs/>
          <w:sz w:val="22"/>
          <w:szCs w:val="22"/>
        </w:rPr>
        <w:t xml:space="preserve">ta dostavljaju se </w:t>
      </w:r>
      <w:r w:rsidRPr="005E74CD">
        <w:rPr>
          <w:rFonts w:eastAsia="Calibri"/>
          <w:bCs/>
          <w:sz w:val="22"/>
          <w:szCs w:val="22"/>
        </w:rPr>
        <w:t>isključivo na propisanim obrascima koji su zajedno s Uputama za prijavitelje, dostupni na Internet stranicama Općine Krapinske Toplice</w:t>
      </w:r>
      <w:r w:rsidR="00A728DD">
        <w:rPr>
          <w:rFonts w:eastAsia="Calibri"/>
          <w:bCs/>
          <w:sz w:val="22"/>
          <w:szCs w:val="22"/>
        </w:rPr>
        <w:t xml:space="preserve"> </w:t>
      </w:r>
      <w:hyperlink r:id="rId7" w:history="1">
        <w:r w:rsidR="007923D3" w:rsidRPr="007B0ECE">
          <w:rPr>
            <w:rStyle w:val="Hiperveza"/>
          </w:rPr>
          <w:t>https://www.krapinske-toplice.hr/category/udruge-i-drustva/</w:t>
        </w:r>
      </w:hyperlink>
      <w:r w:rsidR="007923D3" w:rsidRPr="007923D3">
        <w:rPr>
          <w:sz w:val="22"/>
          <w:szCs w:val="22"/>
        </w:rPr>
        <w:t>.</w:t>
      </w:r>
    </w:p>
    <w:p w14:paraId="2EBC7E82" w14:textId="77777777" w:rsidR="00BA1AA5" w:rsidRPr="005E74CD" w:rsidRDefault="00BA1AA5" w:rsidP="007923D3">
      <w:pPr>
        <w:pStyle w:val="Tijeloteksta"/>
        <w:tabs>
          <w:tab w:val="left" w:pos="9214"/>
        </w:tabs>
        <w:ind w:left="0"/>
        <w:jc w:val="both"/>
        <w:rPr>
          <w:sz w:val="22"/>
          <w:szCs w:val="22"/>
        </w:rPr>
      </w:pPr>
    </w:p>
    <w:p w14:paraId="07148C9A" w14:textId="18C16BD6" w:rsidR="00220E83" w:rsidRPr="005E74CD" w:rsidRDefault="00225C1C" w:rsidP="00220E83">
      <w:pPr>
        <w:pStyle w:val="Tijeloteksta"/>
        <w:tabs>
          <w:tab w:val="left" w:pos="9214"/>
        </w:tabs>
        <w:jc w:val="both"/>
        <w:rPr>
          <w:sz w:val="22"/>
          <w:szCs w:val="22"/>
        </w:rPr>
      </w:pPr>
      <w:r w:rsidRPr="005E74CD">
        <w:rPr>
          <w:sz w:val="22"/>
          <w:szCs w:val="22"/>
        </w:rPr>
        <w:t>Natječajna dokumentacija</w:t>
      </w:r>
      <w:r w:rsidR="008A136F" w:rsidRPr="005E74CD">
        <w:rPr>
          <w:sz w:val="22"/>
          <w:szCs w:val="22"/>
        </w:rPr>
        <w:t xml:space="preserve"> </w:t>
      </w:r>
      <w:r w:rsidR="007923D3">
        <w:rPr>
          <w:sz w:val="22"/>
          <w:szCs w:val="22"/>
        </w:rPr>
        <w:t>se dostavlja</w:t>
      </w:r>
      <w:r w:rsidR="00220E83" w:rsidRPr="005E74CD">
        <w:rPr>
          <w:sz w:val="22"/>
          <w:szCs w:val="22"/>
        </w:rPr>
        <w:t>:</w:t>
      </w:r>
    </w:p>
    <w:p w14:paraId="26C99E32" w14:textId="77777777" w:rsidR="00220E83" w:rsidRPr="005E74CD" w:rsidRDefault="00220E83" w:rsidP="00220E83">
      <w:pPr>
        <w:pStyle w:val="Tijeloteksta"/>
        <w:tabs>
          <w:tab w:val="left" w:pos="9214"/>
        </w:tabs>
        <w:jc w:val="both"/>
        <w:rPr>
          <w:sz w:val="22"/>
          <w:szCs w:val="22"/>
        </w:rPr>
      </w:pPr>
    </w:p>
    <w:p w14:paraId="74E7DFD0" w14:textId="7E240369" w:rsidR="00225C1C" w:rsidRPr="0057793F" w:rsidRDefault="00220E83" w:rsidP="007923D3">
      <w:pPr>
        <w:pStyle w:val="Tijeloteksta"/>
        <w:numPr>
          <w:ilvl w:val="0"/>
          <w:numId w:val="17"/>
        </w:numPr>
        <w:tabs>
          <w:tab w:val="left" w:pos="9214"/>
        </w:tabs>
        <w:jc w:val="both"/>
        <w:rPr>
          <w:sz w:val="22"/>
          <w:szCs w:val="22"/>
        </w:rPr>
      </w:pPr>
      <w:r w:rsidRPr="005E74CD">
        <w:rPr>
          <w:b/>
          <w:bCs/>
          <w:sz w:val="22"/>
          <w:szCs w:val="22"/>
        </w:rPr>
        <w:t>p</w:t>
      </w:r>
      <w:r w:rsidR="00225C1C" w:rsidRPr="005E74CD">
        <w:rPr>
          <w:b/>
          <w:bCs/>
          <w:sz w:val="22"/>
          <w:szCs w:val="22"/>
        </w:rPr>
        <w:t>reporučeno poštom ili osobno</w:t>
      </w:r>
      <w:r w:rsidR="00225C1C" w:rsidRPr="005E74CD">
        <w:rPr>
          <w:sz w:val="22"/>
          <w:szCs w:val="22"/>
        </w:rPr>
        <w:t xml:space="preserve"> (predaja u pisarnici Općine Krapinske Toplice), na sljedeću adresu:</w:t>
      </w:r>
      <w:r w:rsidR="0057793F">
        <w:rPr>
          <w:sz w:val="22"/>
          <w:szCs w:val="22"/>
        </w:rPr>
        <w:t xml:space="preserve"> </w:t>
      </w:r>
      <w:r w:rsidR="00225C1C" w:rsidRPr="0057793F">
        <w:rPr>
          <w:bCs/>
          <w:sz w:val="22"/>
          <w:szCs w:val="22"/>
        </w:rPr>
        <w:t>OPĆINA KRAPINSKE TOPLICE</w:t>
      </w:r>
      <w:r w:rsidR="0057793F">
        <w:rPr>
          <w:bCs/>
          <w:sz w:val="22"/>
          <w:szCs w:val="22"/>
        </w:rPr>
        <w:t xml:space="preserve">, </w:t>
      </w:r>
      <w:r w:rsidR="00225C1C" w:rsidRPr="0057793F">
        <w:rPr>
          <w:bCs/>
          <w:sz w:val="22"/>
          <w:szCs w:val="22"/>
        </w:rPr>
        <w:t>Antuna Mihanovića 3, 49217 Krapinske Toplice</w:t>
      </w:r>
    </w:p>
    <w:p w14:paraId="7E8216A2" w14:textId="77777777" w:rsidR="00225C1C" w:rsidRPr="005E74CD" w:rsidRDefault="00225C1C" w:rsidP="00225C1C">
      <w:pPr>
        <w:pStyle w:val="Tijeloteksta"/>
        <w:tabs>
          <w:tab w:val="left" w:pos="9214"/>
        </w:tabs>
        <w:ind w:right="259"/>
        <w:jc w:val="both"/>
        <w:rPr>
          <w:sz w:val="22"/>
          <w:szCs w:val="22"/>
        </w:rPr>
      </w:pPr>
    </w:p>
    <w:p w14:paraId="5FAB5097" w14:textId="77777777" w:rsidR="00225C1C" w:rsidRPr="005E74CD" w:rsidRDefault="00225C1C" w:rsidP="00225C1C">
      <w:pPr>
        <w:pStyle w:val="Tijeloteksta"/>
        <w:tabs>
          <w:tab w:val="left" w:pos="9214"/>
        </w:tabs>
        <w:jc w:val="both"/>
        <w:rPr>
          <w:sz w:val="22"/>
          <w:szCs w:val="22"/>
        </w:rPr>
      </w:pPr>
      <w:r w:rsidRPr="005E74CD">
        <w:rPr>
          <w:sz w:val="22"/>
          <w:szCs w:val="22"/>
        </w:rPr>
        <w:t>Prijavu je potrebno poslati ili dostaviti u zatvorenoj omotnici u jednom primjerku. Na vanjskom dijelu omotnice potrebno je istaknuti naziv javnog natječaja, zajedno s punim nazivom i adresom prijavitelja te napomenom (ovisno za područje za koje se projekt prijavljuje):</w:t>
      </w:r>
    </w:p>
    <w:p w14:paraId="4A3FA7EB" w14:textId="77777777" w:rsidR="00225C1C" w:rsidRPr="005E74CD" w:rsidRDefault="00225C1C" w:rsidP="00225C1C">
      <w:pPr>
        <w:pStyle w:val="Tijeloteksta"/>
        <w:tabs>
          <w:tab w:val="left" w:pos="9214"/>
        </w:tabs>
        <w:ind w:right="259" w:firstLine="705"/>
        <w:jc w:val="both"/>
        <w:rPr>
          <w:sz w:val="22"/>
          <w:szCs w:val="22"/>
        </w:rPr>
      </w:pPr>
    </w:p>
    <w:p w14:paraId="1CBE3028" w14:textId="74989B34" w:rsidR="00225C1C" w:rsidRPr="005E74CD" w:rsidRDefault="00225C1C" w:rsidP="00220E83">
      <w:pPr>
        <w:jc w:val="both"/>
        <w:rPr>
          <w:bCs/>
          <w:sz w:val="22"/>
          <w:szCs w:val="22"/>
        </w:rPr>
      </w:pPr>
      <w:r w:rsidRPr="005E74CD">
        <w:rPr>
          <w:bCs/>
          <w:sz w:val="22"/>
          <w:szCs w:val="22"/>
        </w:rPr>
        <w:t>„Javni natječaj  za financiranje projekata / programa udruga - Prioritetno područje 1 – Jačanje kapaciteta udruga i razvoj programa i projekata u području kulture-ne otvarati“</w:t>
      </w:r>
      <w:r w:rsidR="00220E83" w:rsidRPr="005E74CD">
        <w:rPr>
          <w:bCs/>
          <w:sz w:val="22"/>
          <w:szCs w:val="22"/>
        </w:rPr>
        <w:t xml:space="preserve">  </w:t>
      </w:r>
      <w:r w:rsidR="008A136F" w:rsidRPr="005E74CD">
        <w:rPr>
          <w:bCs/>
          <w:sz w:val="22"/>
          <w:szCs w:val="22"/>
        </w:rPr>
        <w:t>i</w:t>
      </w:r>
      <w:r w:rsidRPr="005E74CD">
        <w:rPr>
          <w:bCs/>
          <w:sz w:val="22"/>
          <w:szCs w:val="22"/>
        </w:rPr>
        <w:t>li</w:t>
      </w:r>
    </w:p>
    <w:p w14:paraId="5EAE2A3B" w14:textId="77777777" w:rsidR="008A136F" w:rsidRPr="005E74CD" w:rsidRDefault="008A136F" w:rsidP="00225C1C">
      <w:pPr>
        <w:jc w:val="center"/>
        <w:rPr>
          <w:bCs/>
          <w:sz w:val="22"/>
          <w:szCs w:val="22"/>
        </w:rPr>
      </w:pPr>
    </w:p>
    <w:p w14:paraId="474A4214" w14:textId="623D6542" w:rsidR="00225C1C" w:rsidRPr="005E74CD" w:rsidRDefault="00225C1C" w:rsidP="00225C1C">
      <w:pPr>
        <w:jc w:val="both"/>
        <w:rPr>
          <w:bCs/>
          <w:sz w:val="22"/>
          <w:szCs w:val="22"/>
        </w:rPr>
      </w:pPr>
      <w:r w:rsidRPr="005E74CD">
        <w:rPr>
          <w:bCs/>
          <w:sz w:val="22"/>
          <w:szCs w:val="22"/>
        </w:rPr>
        <w:t>„Javni natječaj  za financiranje projekata / programa udruga- Prioritetno područje 2 – Projekti  i programi u području društveno-socijalnog razvoja – ne otvarati“</w:t>
      </w:r>
    </w:p>
    <w:p w14:paraId="68628105" w14:textId="25FC9A2C" w:rsidR="00220E83" w:rsidRPr="005E74CD" w:rsidRDefault="00220E83" w:rsidP="00225C1C">
      <w:pPr>
        <w:jc w:val="both"/>
        <w:rPr>
          <w:b/>
          <w:sz w:val="22"/>
          <w:szCs w:val="22"/>
        </w:rPr>
      </w:pPr>
    </w:p>
    <w:p w14:paraId="66B35F67" w14:textId="4CD8EC81" w:rsidR="00220E83" w:rsidRPr="005E74CD" w:rsidRDefault="00220E83" w:rsidP="007923D3">
      <w:pPr>
        <w:pStyle w:val="Odlomakpopisa"/>
        <w:numPr>
          <w:ilvl w:val="0"/>
          <w:numId w:val="17"/>
        </w:numPr>
        <w:jc w:val="both"/>
        <w:rPr>
          <w:rFonts w:ascii="Times New Roman" w:hAnsi="Times New Roman"/>
          <w:b/>
        </w:rPr>
      </w:pPr>
      <w:r w:rsidRPr="005E74CD">
        <w:rPr>
          <w:rFonts w:ascii="Times New Roman" w:hAnsi="Times New Roman"/>
          <w:b/>
        </w:rPr>
        <w:t xml:space="preserve">ili elektroničkim putem na adresu: </w:t>
      </w:r>
      <w:hyperlink r:id="rId8" w:history="1">
        <w:r w:rsidRPr="005E74CD">
          <w:rPr>
            <w:rStyle w:val="Hiperveza"/>
            <w:rFonts w:ascii="Times New Roman" w:hAnsi="Times New Roman"/>
            <w:b/>
          </w:rPr>
          <w:t>info@krapinske-toplice.hr</w:t>
        </w:r>
      </w:hyperlink>
    </w:p>
    <w:p w14:paraId="749A6456" w14:textId="2598445A" w:rsidR="00220E83" w:rsidRPr="005E74CD" w:rsidRDefault="0059081C" w:rsidP="005E74CD">
      <w:pPr>
        <w:jc w:val="both"/>
        <w:rPr>
          <w:bCs/>
          <w:sz w:val="22"/>
          <w:szCs w:val="22"/>
        </w:rPr>
      </w:pPr>
      <w:r w:rsidRPr="005E74CD">
        <w:rPr>
          <w:bCs/>
          <w:sz w:val="22"/>
          <w:szCs w:val="22"/>
        </w:rPr>
        <w:t>Prijava dostavljena putem e-pošte mora biti skenirana (potpisana i ovjerena) u JEDAN PDF dokument koji se sastoji od svih traženih dijelova</w:t>
      </w:r>
      <w:r w:rsidR="00EB5687" w:rsidRPr="005E74CD">
        <w:rPr>
          <w:bCs/>
          <w:sz w:val="22"/>
          <w:szCs w:val="22"/>
        </w:rPr>
        <w:t>. Podnositelj koji je prijavu podnio na ovakav način na zahtjev Općine Krapinske Toplice dužan je na uvid dostaviti svu potrebnu dokumentaciju i obvezne priloge u izvorniku.</w:t>
      </w:r>
    </w:p>
    <w:p w14:paraId="06D5C10D" w14:textId="77777777" w:rsidR="00225C1C" w:rsidRPr="005E74CD" w:rsidRDefault="00225C1C" w:rsidP="00225C1C">
      <w:pPr>
        <w:jc w:val="both"/>
        <w:rPr>
          <w:b/>
          <w:sz w:val="22"/>
          <w:szCs w:val="22"/>
        </w:rPr>
      </w:pPr>
    </w:p>
    <w:p w14:paraId="515BC3A6" w14:textId="6A62E671" w:rsidR="00225C1C" w:rsidRPr="005E74CD" w:rsidRDefault="00225C1C" w:rsidP="00225C1C">
      <w:pPr>
        <w:jc w:val="both"/>
        <w:rPr>
          <w:rFonts w:eastAsia="Calibri"/>
          <w:b/>
          <w:bCs/>
          <w:sz w:val="22"/>
          <w:szCs w:val="22"/>
        </w:rPr>
      </w:pPr>
      <w:r w:rsidRPr="005E74CD">
        <w:rPr>
          <w:sz w:val="22"/>
          <w:szCs w:val="22"/>
        </w:rPr>
        <w:t>(</w:t>
      </w:r>
      <w:r w:rsidRPr="005E74CD">
        <w:rPr>
          <w:b/>
          <w:sz w:val="22"/>
          <w:szCs w:val="22"/>
        </w:rPr>
        <w:t>8</w:t>
      </w:r>
      <w:r w:rsidRPr="005E74CD">
        <w:rPr>
          <w:sz w:val="22"/>
          <w:szCs w:val="22"/>
        </w:rPr>
        <w:t>)</w:t>
      </w:r>
      <w:r w:rsidR="00403DBC" w:rsidRPr="005E74CD">
        <w:rPr>
          <w:sz w:val="22"/>
          <w:szCs w:val="22"/>
        </w:rPr>
        <w:t xml:space="preserve"> </w:t>
      </w:r>
      <w:r w:rsidRPr="005E74CD">
        <w:rPr>
          <w:sz w:val="22"/>
          <w:szCs w:val="22"/>
        </w:rPr>
        <w:t>Postupak zaprimanja, otvaranja i pregleda dostavljenih prijava, procjena prijava, dostava dodatne dokumentacije, ugovaranje, donošenje odluke o dodjeli financijskih sredstava, podnošenje prigovora, postupanje s dokumentacijom kao i indikativni kalendar provedbe Javnog natječaja detaljno su opisani u Uputama za prijavitelje</w:t>
      </w:r>
      <w:r w:rsidR="007923D3">
        <w:rPr>
          <w:sz w:val="22"/>
          <w:szCs w:val="22"/>
        </w:rPr>
        <w:t xml:space="preserve"> </w:t>
      </w:r>
      <w:r w:rsidRPr="005E74CD">
        <w:rPr>
          <w:sz w:val="22"/>
          <w:szCs w:val="22"/>
        </w:rPr>
        <w:t xml:space="preserve">na </w:t>
      </w:r>
      <w:r w:rsidRPr="005E74CD">
        <w:rPr>
          <w:rFonts w:eastAsia="Calibri"/>
          <w:b/>
          <w:bCs/>
          <w:sz w:val="22"/>
          <w:szCs w:val="22"/>
        </w:rPr>
        <w:t>Javni natječaj za financiranje projekata/programa udruga iz Proračuna Općine Krapinske Toplice za 202</w:t>
      </w:r>
      <w:r w:rsidR="0062249D">
        <w:rPr>
          <w:rFonts w:eastAsia="Calibri"/>
          <w:b/>
          <w:bCs/>
          <w:sz w:val="22"/>
          <w:szCs w:val="22"/>
        </w:rPr>
        <w:t>4</w:t>
      </w:r>
      <w:r w:rsidRPr="005E74CD">
        <w:rPr>
          <w:rFonts w:eastAsia="Calibri"/>
          <w:b/>
          <w:bCs/>
          <w:sz w:val="22"/>
          <w:szCs w:val="22"/>
        </w:rPr>
        <w:t>.</w:t>
      </w:r>
      <w:r w:rsidR="009A012C">
        <w:rPr>
          <w:rFonts w:eastAsia="Calibri"/>
          <w:b/>
          <w:bCs/>
          <w:sz w:val="22"/>
          <w:szCs w:val="22"/>
        </w:rPr>
        <w:t xml:space="preserve"> </w:t>
      </w:r>
      <w:r w:rsidRPr="005E74CD">
        <w:rPr>
          <w:rFonts w:eastAsia="Calibri"/>
          <w:b/>
          <w:bCs/>
          <w:sz w:val="22"/>
          <w:szCs w:val="22"/>
        </w:rPr>
        <w:t>g.</w:t>
      </w:r>
    </w:p>
    <w:p w14:paraId="486D8C6C" w14:textId="77777777" w:rsidR="00225C1C" w:rsidRPr="005E74CD" w:rsidRDefault="00225C1C" w:rsidP="00225C1C">
      <w:pPr>
        <w:jc w:val="both"/>
        <w:rPr>
          <w:rFonts w:eastAsia="Calibri"/>
          <w:b/>
          <w:bCs/>
          <w:sz w:val="22"/>
          <w:szCs w:val="22"/>
        </w:rPr>
      </w:pPr>
    </w:p>
    <w:p w14:paraId="2DB0F243" w14:textId="5AD70565" w:rsidR="00225C1C" w:rsidRPr="005E74CD" w:rsidRDefault="00225C1C" w:rsidP="00225C1C">
      <w:pPr>
        <w:jc w:val="both"/>
        <w:rPr>
          <w:rFonts w:eastAsia="Calibri"/>
          <w:b/>
          <w:bCs/>
          <w:sz w:val="22"/>
          <w:szCs w:val="22"/>
        </w:rPr>
      </w:pPr>
      <w:r w:rsidRPr="005E74CD">
        <w:rPr>
          <w:rFonts w:eastAsia="Calibri"/>
          <w:b/>
          <w:bCs/>
          <w:sz w:val="22"/>
          <w:szCs w:val="22"/>
        </w:rPr>
        <w:t>(9)</w:t>
      </w:r>
      <w:r w:rsidR="00DC3A78" w:rsidRPr="005E74CD">
        <w:rPr>
          <w:rFonts w:eastAsia="Calibri"/>
          <w:b/>
          <w:bCs/>
          <w:sz w:val="22"/>
          <w:szCs w:val="22"/>
        </w:rPr>
        <w:t xml:space="preserve"> </w:t>
      </w:r>
      <w:r w:rsidRPr="005E74CD">
        <w:rPr>
          <w:rFonts w:eastAsia="Calibri"/>
          <w:bCs/>
          <w:sz w:val="22"/>
          <w:szCs w:val="22"/>
        </w:rPr>
        <w:t xml:space="preserve">Razmatrat će se samo projekti/programi koji su </w:t>
      </w:r>
      <w:r w:rsidRPr="005E74CD">
        <w:rPr>
          <w:rFonts w:eastAsia="Calibri"/>
          <w:b/>
          <w:bCs/>
          <w:sz w:val="22"/>
          <w:szCs w:val="22"/>
        </w:rPr>
        <w:t>pravodobno prijavljeni</w:t>
      </w:r>
      <w:r w:rsidRPr="005E74CD">
        <w:rPr>
          <w:rFonts w:eastAsia="Calibri"/>
          <w:bCs/>
          <w:sz w:val="22"/>
          <w:szCs w:val="22"/>
        </w:rPr>
        <w:t xml:space="preserve"> </w:t>
      </w:r>
      <w:r w:rsidRPr="005E74CD">
        <w:rPr>
          <w:rFonts w:eastAsia="Calibri"/>
          <w:b/>
          <w:bCs/>
          <w:sz w:val="22"/>
          <w:szCs w:val="22"/>
        </w:rPr>
        <w:t>te koji u cijelosti zadovoljavaju propisane uvjete iz Javnog natječaja.</w:t>
      </w:r>
    </w:p>
    <w:p w14:paraId="784AC4CF" w14:textId="77777777" w:rsidR="00225C1C" w:rsidRPr="005E74CD" w:rsidRDefault="00225C1C" w:rsidP="00225C1C">
      <w:pPr>
        <w:jc w:val="both"/>
        <w:rPr>
          <w:rFonts w:eastAsia="Calibri"/>
          <w:bCs/>
          <w:sz w:val="22"/>
          <w:szCs w:val="22"/>
        </w:rPr>
      </w:pPr>
    </w:p>
    <w:p w14:paraId="676D3C8C" w14:textId="09C8909A" w:rsidR="00225C1C" w:rsidRPr="005E74CD" w:rsidRDefault="00225C1C" w:rsidP="00225C1C">
      <w:pPr>
        <w:jc w:val="both"/>
        <w:rPr>
          <w:rFonts w:eastAsia="Calibri"/>
          <w:bCs/>
          <w:sz w:val="22"/>
          <w:szCs w:val="22"/>
        </w:rPr>
      </w:pPr>
      <w:r w:rsidRPr="005E74CD">
        <w:rPr>
          <w:rFonts w:eastAsia="Calibri"/>
          <w:bCs/>
          <w:sz w:val="22"/>
          <w:szCs w:val="22"/>
        </w:rPr>
        <w:t>(</w:t>
      </w:r>
      <w:r w:rsidRPr="005E74CD">
        <w:rPr>
          <w:rFonts w:eastAsia="Calibri"/>
          <w:b/>
          <w:bCs/>
          <w:sz w:val="22"/>
          <w:szCs w:val="22"/>
        </w:rPr>
        <w:t>10)</w:t>
      </w:r>
      <w:r w:rsidR="00894D66" w:rsidRPr="005E74CD">
        <w:rPr>
          <w:rFonts w:eastAsia="Calibri"/>
          <w:bCs/>
          <w:sz w:val="22"/>
          <w:szCs w:val="22"/>
        </w:rPr>
        <w:t xml:space="preserve"> </w:t>
      </w:r>
      <w:r w:rsidRPr="005E74CD">
        <w:rPr>
          <w:rFonts w:eastAsia="Calibri"/>
          <w:bCs/>
          <w:sz w:val="22"/>
          <w:szCs w:val="22"/>
        </w:rPr>
        <w:t xml:space="preserve">Pravo na podnošenje prijave nema dosadašnji korisnik </w:t>
      </w:r>
      <w:r w:rsidRPr="005E74CD">
        <w:rPr>
          <w:rFonts w:eastAsia="Calibri"/>
          <w:b/>
          <w:bCs/>
          <w:sz w:val="22"/>
          <w:szCs w:val="22"/>
        </w:rPr>
        <w:t>koji nije ispunio</w:t>
      </w:r>
      <w:r w:rsidRPr="005E74CD">
        <w:rPr>
          <w:rFonts w:eastAsia="Calibri"/>
          <w:bCs/>
          <w:sz w:val="22"/>
          <w:szCs w:val="22"/>
        </w:rPr>
        <w:t xml:space="preserve"> svoje obveze preuzete temeljem prijašnjih ugovora o dodjeli bespovratnih sredstava prema Općini Krapinske Toplice (izvještaj)</w:t>
      </w:r>
      <w:r w:rsidR="00564504" w:rsidRPr="005E74CD">
        <w:rPr>
          <w:rFonts w:eastAsia="Calibri"/>
          <w:bCs/>
          <w:sz w:val="22"/>
          <w:szCs w:val="22"/>
        </w:rPr>
        <w:t xml:space="preserve"> </w:t>
      </w:r>
      <w:r w:rsidRPr="005E74CD">
        <w:rPr>
          <w:rFonts w:eastAsia="Calibri"/>
          <w:bCs/>
          <w:sz w:val="22"/>
          <w:szCs w:val="22"/>
        </w:rPr>
        <w:t>te svim drugim davateljima financijskih sredstava iz javnih izvora koje proizlaze iz sredstava dodijeljenih za 202</w:t>
      </w:r>
      <w:r w:rsidR="0062249D">
        <w:rPr>
          <w:rFonts w:eastAsia="Calibri"/>
          <w:bCs/>
          <w:sz w:val="22"/>
          <w:szCs w:val="22"/>
        </w:rPr>
        <w:t>3</w:t>
      </w:r>
      <w:r w:rsidRPr="005E74CD">
        <w:rPr>
          <w:rFonts w:eastAsia="Calibri"/>
          <w:bCs/>
          <w:sz w:val="22"/>
          <w:szCs w:val="22"/>
        </w:rPr>
        <w:t>.</w:t>
      </w:r>
      <w:r w:rsidR="007923D3">
        <w:rPr>
          <w:rFonts w:eastAsia="Calibri"/>
          <w:bCs/>
          <w:sz w:val="22"/>
          <w:szCs w:val="22"/>
        </w:rPr>
        <w:t xml:space="preserve"> </w:t>
      </w:r>
      <w:r w:rsidRPr="005E74CD">
        <w:rPr>
          <w:rFonts w:eastAsia="Calibri"/>
          <w:bCs/>
          <w:sz w:val="22"/>
          <w:szCs w:val="22"/>
        </w:rPr>
        <w:t>g. (obrazac).</w:t>
      </w:r>
    </w:p>
    <w:p w14:paraId="64B8B0BB" w14:textId="77777777" w:rsidR="00225C1C" w:rsidRPr="005E74CD" w:rsidRDefault="00225C1C" w:rsidP="00225C1C">
      <w:pPr>
        <w:jc w:val="both"/>
        <w:rPr>
          <w:rFonts w:eastAsia="Calibri"/>
          <w:bCs/>
          <w:sz w:val="22"/>
          <w:szCs w:val="22"/>
        </w:rPr>
      </w:pPr>
    </w:p>
    <w:p w14:paraId="0FB5FDC1" w14:textId="1FAD883C" w:rsidR="007923D3" w:rsidRPr="005E74CD" w:rsidRDefault="00225C1C" w:rsidP="00225C1C">
      <w:pPr>
        <w:jc w:val="both"/>
        <w:rPr>
          <w:rFonts w:eastAsia="Calibri"/>
          <w:bCs/>
          <w:sz w:val="22"/>
          <w:szCs w:val="22"/>
        </w:rPr>
      </w:pPr>
      <w:r w:rsidRPr="005E74CD">
        <w:rPr>
          <w:rFonts w:eastAsia="Calibri"/>
          <w:b/>
          <w:sz w:val="22"/>
          <w:szCs w:val="22"/>
        </w:rPr>
        <w:t xml:space="preserve">(11) </w:t>
      </w:r>
      <w:r w:rsidRPr="005E74CD">
        <w:rPr>
          <w:rFonts w:eastAsia="Calibri"/>
          <w:bCs/>
          <w:sz w:val="22"/>
          <w:szCs w:val="22"/>
        </w:rPr>
        <w:t xml:space="preserve">Sva pitanja vezana uz javni natječaj mogu se postaviti elektroničkim putem, slanjem upita na adresu elektroničke pošte: </w:t>
      </w:r>
      <w:hyperlink r:id="rId9" w:history="1">
        <w:r w:rsidRPr="005E74CD">
          <w:rPr>
            <w:rStyle w:val="Hiperveza"/>
            <w:rFonts w:eastAsia="Calibri"/>
            <w:bCs/>
            <w:sz w:val="22"/>
            <w:szCs w:val="22"/>
          </w:rPr>
          <w:t>procelnica@krapinske-toplice.hr</w:t>
        </w:r>
      </w:hyperlink>
      <w:r w:rsidR="008557FC">
        <w:rPr>
          <w:rFonts w:eastAsia="Calibri"/>
          <w:bCs/>
          <w:sz w:val="22"/>
          <w:szCs w:val="22"/>
        </w:rPr>
        <w:t>.</w:t>
      </w:r>
    </w:p>
    <w:p w14:paraId="5A4726A2" w14:textId="0DD0986F" w:rsidR="00225C1C" w:rsidRPr="005E74CD" w:rsidRDefault="00225C1C" w:rsidP="002077F8">
      <w:pPr>
        <w:jc w:val="both"/>
        <w:rPr>
          <w:rFonts w:eastAsia="Calibri"/>
          <w:bCs/>
          <w:sz w:val="22"/>
          <w:szCs w:val="22"/>
        </w:rPr>
      </w:pP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002077F8" w:rsidRPr="005E74CD">
        <w:rPr>
          <w:rFonts w:eastAsia="Calibri"/>
          <w:bCs/>
          <w:sz w:val="22"/>
          <w:szCs w:val="22"/>
        </w:rPr>
        <w:t xml:space="preserve">        OPĆINSKA NAČELNICA</w:t>
      </w:r>
    </w:p>
    <w:p w14:paraId="3E5D01D1" w14:textId="44B517DF" w:rsidR="00225C1C" w:rsidRPr="007923D3" w:rsidRDefault="002077F8" w:rsidP="007923D3">
      <w:pPr>
        <w:jc w:val="both"/>
        <w:rPr>
          <w:sz w:val="22"/>
          <w:szCs w:val="22"/>
        </w:rPr>
      </w:pP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Pr="005E74CD">
        <w:rPr>
          <w:rFonts w:eastAsia="Calibri"/>
          <w:bCs/>
          <w:sz w:val="22"/>
          <w:szCs w:val="22"/>
        </w:rPr>
        <w:tab/>
      </w:r>
      <w:r w:rsidR="007923D3">
        <w:rPr>
          <w:rFonts w:eastAsia="Calibri"/>
          <w:bCs/>
          <w:sz w:val="22"/>
          <w:szCs w:val="22"/>
        </w:rPr>
        <w:t xml:space="preserve">  </w:t>
      </w:r>
      <w:r w:rsidRPr="005E74CD">
        <w:rPr>
          <w:rFonts w:eastAsia="Calibri"/>
          <w:bCs/>
          <w:sz w:val="22"/>
          <w:szCs w:val="22"/>
        </w:rPr>
        <w:t>Gordana Jurekovi</w:t>
      </w:r>
      <w:r w:rsidR="007923D3">
        <w:rPr>
          <w:rFonts w:eastAsia="Calibri"/>
          <w:bCs/>
          <w:sz w:val="22"/>
          <w:szCs w:val="22"/>
        </w:rPr>
        <w:t>ć</w:t>
      </w:r>
    </w:p>
    <w:sectPr w:rsidR="00225C1C" w:rsidRPr="007923D3" w:rsidSect="00DB6E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8E"/>
    <w:multiLevelType w:val="hybridMultilevel"/>
    <w:tmpl w:val="470E393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6145CD9"/>
    <w:multiLevelType w:val="hybridMultilevel"/>
    <w:tmpl w:val="79F89446"/>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1297E"/>
    <w:multiLevelType w:val="hybridMultilevel"/>
    <w:tmpl w:val="A8EA9F54"/>
    <w:lvl w:ilvl="0" w:tplc="041A000B">
      <w:start w:val="1"/>
      <w:numFmt w:val="bullet"/>
      <w:lvlText w:val=""/>
      <w:lvlJc w:val="left"/>
      <w:pPr>
        <w:spacing w:line="240" w:lineRule="auto"/>
      </w:pPr>
      <w:rPr>
        <w:rFonts w:ascii="Wingdings" w:hAnsi="Wingdings"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3" w15:restartNumberingAfterBreak="0">
    <w:nsid w:val="32604072"/>
    <w:multiLevelType w:val="hybridMultilevel"/>
    <w:tmpl w:val="4C860CBE"/>
    <w:lvl w:ilvl="0" w:tplc="041A0005">
      <w:start w:val="1"/>
      <w:numFmt w:val="bullet"/>
      <w:lvlText w:val=""/>
      <w:lvlJc w:val="left"/>
      <w:pPr>
        <w:ind w:left="950" w:hanging="360"/>
      </w:pPr>
      <w:rPr>
        <w:rFonts w:ascii="Wingdings" w:hAnsi="Wingdings" w:hint="default"/>
      </w:rPr>
    </w:lvl>
    <w:lvl w:ilvl="1" w:tplc="041A0003" w:tentative="1">
      <w:start w:val="1"/>
      <w:numFmt w:val="bullet"/>
      <w:lvlText w:val="o"/>
      <w:lvlJc w:val="left"/>
      <w:pPr>
        <w:ind w:left="1670" w:hanging="360"/>
      </w:pPr>
      <w:rPr>
        <w:rFonts w:ascii="Courier New" w:hAnsi="Courier New" w:cs="Courier New" w:hint="default"/>
      </w:rPr>
    </w:lvl>
    <w:lvl w:ilvl="2" w:tplc="041A0005" w:tentative="1">
      <w:start w:val="1"/>
      <w:numFmt w:val="bullet"/>
      <w:lvlText w:val=""/>
      <w:lvlJc w:val="left"/>
      <w:pPr>
        <w:ind w:left="2390" w:hanging="360"/>
      </w:pPr>
      <w:rPr>
        <w:rFonts w:ascii="Wingdings" w:hAnsi="Wingdings" w:hint="default"/>
      </w:rPr>
    </w:lvl>
    <w:lvl w:ilvl="3" w:tplc="041A0001" w:tentative="1">
      <w:start w:val="1"/>
      <w:numFmt w:val="bullet"/>
      <w:lvlText w:val=""/>
      <w:lvlJc w:val="left"/>
      <w:pPr>
        <w:ind w:left="3110" w:hanging="360"/>
      </w:pPr>
      <w:rPr>
        <w:rFonts w:ascii="Symbol" w:hAnsi="Symbol" w:hint="default"/>
      </w:rPr>
    </w:lvl>
    <w:lvl w:ilvl="4" w:tplc="041A0003" w:tentative="1">
      <w:start w:val="1"/>
      <w:numFmt w:val="bullet"/>
      <w:lvlText w:val="o"/>
      <w:lvlJc w:val="left"/>
      <w:pPr>
        <w:ind w:left="3830" w:hanging="360"/>
      </w:pPr>
      <w:rPr>
        <w:rFonts w:ascii="Courier New" w:hAnsi="Courier New" w:cs="Courier New" w:hint="default"/>
      </w:rPr>
    </w:lvl>
    <w:lvl w:ilvl="5" w:tplc="041A0005" w:tentative="1">
      <w:start w:val="1"/>
      <w:numFmt w:val="bullet"/>
      <w:lvlText w:val=""/>
      <w:lvlJc w:val="left"/>
      <w:pPr>
        <w:ind w:left="4550" w:hanging="360"/>
      </w:pPr>
      <w:rPr>
        <w:rFonts w:ascii="Wingdings" w:hAnsi="Wingdings" w:hint="default"/>
      </w:rPr>
    </w:lvl>
    <w:lvl w:ilvl="6" w:tplc="041A0001" w:tentative="1">
      <w:start w:val="1"/>
      <w:numFmt w:val="bullet"/>
      <w:lvlText w:val=""/>
      <w:lvlJc w:val="left"/>
      <w:pPr>
        <w:ind w:left="5270" w:hanging="360"/>
      </w:pPr>
      <w:rPr>
        <w:rFonts w:ascii="Symbol" w:hAnsi="Symbol" w:hint="default"/>
      </w:rPr>
    </w:lvl>
    <w:lvl w:ilvl="7" w:tplc="041A0003" w:tentative="1">
      <w:start w:val="1"/>
      <w:numFmt w:val="bullet"/>
      <w:lvlText w:val="o"/>
      <w:lvlJc w:val="left"/>
      <w:pPr>
        <w:ind w:left="5990" w:hanging="360"/>
      </w:pPr>
      <w:rPr>
        <w:rFonts w:ascii="Courier New" w:hAnsi="Courier New" w:cs="Courier New" w:hint="default"/>
      </w:rPr>
    </w:lvl>
    <w:lvl w:ilvl="8" w:tplc="041A0005" w:tentative="1">
      <w:start w:val="1"/>
      <w:numFmt w:val="bullet"/>
      <w:lvlText w:val=""/>
      <w:lvlJc w:val="left"/>
      <w:pPr>
        <w:ind w:left="6710" w:hanging="360"/>
      </w:pPr>
      <w:rPr>
        <w:rFonts w:ascii="Wingdings" w:hAnsi="Wingdings" w:hint="default"/>
      </w:rPr>
    </w:lvl>
  </w:abstractNum>
  <w:abstractNum w:abstractNumId="4" w15:restartNumberingAfterBreak="0">
    <w:nsid w:val="347F2B94"/>
    <w:multiLevelType w:val="hybridMultilevel"/>
    <w:tmpl w:val="29D646A4"/>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E4C261C"/>
    <w:multiLevelType w:val="hybridMultilevel"/>
    <w:tmpl w:val="BEF8DCEA"/>
    <w:lvl w:ilvl="0" w:tplc="041A0001">
      <w:start w:val="1"/>
      <w:numFmt w:val="bullet"/>
      <w:lvlText w:val=""/>
      <w:lvlJc w:val="left"/>
      <w:pPr>
        <w:ind w:left="836" w:hanging="360"/>
      </w:pPr>
      <w:rPr>
        <w:rFonts w:ascii="Symbol" w:hAnsi="Symbol"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6" w15:restartNumberingAfterBreak="0">
    <w:nsid w:val="46061077"/>
    <w:multiLevelType w:val="hybridMultilevel"/>
    <w:tmpl w:val="F3B29320"/>
    <w:lvl w:ilvl="0" w:tplc="CAB2AA68">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4A073119"/>
    <w:multiLevelType w:val="hybridMultilevel"/>
    <w:tmpl w:val="A37E84F4"/>
    <w:lvl w:ilvl="0" w:tplc="041A000B">
      <w:start w:val="1"/>
      <w:numFmt w:val="bullet"/>
      <w:lvlText w:val=""/>
      <w:lvlJc w:val="left"/>
      <w:pPr>
        <w:ind w:left="836" w:hanging="360"/>
      </w:pPr>
      <w:rPr>
        <w:rFonts w:ascii="Wingdings" w:hAnsi="Wingdings"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8" w15:restartNumberingAfterBreak="0">
    <w:nsid w:val="4B1F21F1"/>
    <w:multiLevelType w:val="hybridMultilevel"/>
    <w:tmpl w:val="BD5ADD24"/>
    <w:lvl w:ilvl="0" w:tplc="041A000B">
      <w:start w:val="1"/>
      <w:numFmt w:val="bullet"/>
      <w:lvlText w:val=""/>
      <w:lvlJc w:val="left"/>
      <w:rPr>
        <w:rFonts w:ascii="Wingdings" w:hAnsi="Wingdings"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9"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0886FAA"/>
    <w:multiLevelType w:val="hybridMultilevel"/>
    <w:tmpl w:val="FD682382"/>
    <w:lvl w:ilvl="0" w:tplc="041A0001">
      <w:start w:val="1"/>
      <w:numFmt w:val="bullet"/>
      <w:lvlText w:val=""/>
      <w:lvlJc w:val="left"/>
      <w:pPr>
        <w:ind w:left="950" w:hanging="360"/>
      </w:pPr>
      <w:rPr>
        <w:rFonts w:ascii="Symbol" w:hAnsi="Symbol" w:hint="default"/>
      </w:rPr>
    </w:lvl>
    <w:lvl w:ilvl="1" w:tplc="FFFFFFFF" w:tentative="1">
      <w:start w:val="1"/>
      <w:numFmt w:val="bullet"/>
      <w:lvlText w:val="o"/>
      <w:lvlJc w:val="left"/>
      <w:pPr>
        <w:ind w:left="1670" w:hanging="360"/>
      </w:pPr>
      <w:rPr>
        <w:rFonts w:ascii="Courier New" w:hAnsi="Courier New" w:cs="Courier New" w:hint="default"/>
      </w:rPr>
    </w:lvl>
    <w:lvl w:ilvl="2" w:tplc="FFFFFFFF" w:tentative="1">
      <w:start w:val="1"/>
      <w:numFmt w:val="bullet"/>
      <w:lvlText w:val=""/>
      <w:lvlJc w:val="left"/>
      <w:pPr>
        <w:ind w:left="2390" w:hanging="360"/>
      </w:pPr>
      <w:rPr>
        <w:rFonts w:ascii="Wingdings" w:hAnsi="Wingdings" w:hint="default"/>
      </w:rPr>
    </w:lvl>
    <w:lvl w:ilvl="3" w:tplc="FFFFFFFF" w:tentative="1">
      <w:start w:val="1"/>
      <w:numFmt w:val="bullet"/>
      <w:lvlText w:val=""/>
      <w:lvlJc w:val="left"/>
      <w:pPr>
        <w:ind w:left="3110" w:hanging="360"/>
      </w:pPr>
      <w:rPr>
        <w:rFonts w:ascii="Symbol" w:hAnsi="Symbol" w:hint="default"/>
      </w:rPr>
    </w:lvl>
    <w:lvl w:ilvl="4" w:tplc="FFFFFFFF" w:tentative="1">
      <w:start w:val="1"/>
      <w:numFmt w:val="bullet"/>
      <w:lvlText w:val="o"/>
      <w:lvlJc w:val="left"/>
      <w:pPr>
        <w:ind w:left="3830" w:hanging="360"/>
      </w:pPr>
      <w:rPr>
        <w:rFonts w:ascii="Courier New" w:hAnsi="Courier New" w:cs="Courier New" w:hint="default"/>
      </w:rPr>
    </w:lvl>
    <w:lvl w:ilvl="5" w:tplc="FFFFFFFF" w:tentative="1">
      <w:start w:val="1"/>
      <w:numFmt w:val="bullet"/>
      <w:lvlText w:val=""/>
      <w:lvlJc w:val="left"/>
      <w:pPr>
        <w:ind w:left="4550" w:hanging="360"/>
      </w:pPr>
      <w:rPr>
        <w:rFonts w:ascii="Wingdings" w:hAnsi="Wingdings" w:hint="default"/>
      </w:rPr>
    </w:lvl>
    <w:lvl w:ilvl="6" w:tplc="FFFFFFFF" w:tentative="1">
      <w:start w:val="1"/>
      <w:numFmt w:val="bullet"/>
      <w:lvlText w:val=""/>
      <w:lvlJc w:val="left"/>
      <w:pPr>
        <w:ind w:left="5270" w:hanging="360"/>
      </w:pPr>
      <w:rPr>
        <w:rFonts w:ascii="Symbol" w:hAnsi="Symbol" w:hint="default"/>
      </w:rPr>
    </w:lvl>
    <w:lvl w:ilvl="7" w:tplc="FFFFFFFF" w:tentative="1">
      <w:start w:val="1"/>
      <w:numFmt w:val="bullet"/>
      <w:lvlText w:val="o"/>
      <w:lvlJc w:val="left"/>
      <w:pPr>
        <w:ind w:left="5990" w:hanging="360"/>
      </w:pPr>
      <w:rPr>
        <w:rFonts w:ascii="Courier New" w:hAnsi="Courier New" w:cs="Courier New" w:hint="default"/>
      </w:rPr>
    </w:lvl>
    <w:lvl w:ilvl="8" w:tplc="FFFFFFFF" w:tentative="1">
      <w:start w:val="1"/>
      <w:numFmt w:val="bullet"/>
      <w:lvlText w:val=""/>
      <w:lvlJc w:val="left"/>
      <w:pPr>
        <w:ind w:left="6710" w:hanging="360"/>
      </w:pPr>
      <w:rPr>
        <w:rFonts w:ascii="Wingdings" w:hAnsi="Wingdings" w:hint="default"/>
      </w:rPr>
    </w:lvl>
  </w:abstractNum>
  <w:num w:numId="1" w16cid:durableId="11089652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24529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12995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457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8755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38369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6668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3196553">
    <w:abstractNumId w:val="6"/>
  </w:num>
  <w:num w:numId="9" w16cid:durableId="201482905">
    <w:abstractNumId w:val="0"/>
  </w:num>
  <w:num w:numId="10" w16cid:durableId="1392582020">
    <w:abstractNumId w:val="3"/>
  </w:num>
  <w:num w:numId="11" w16cid:durableId="1978953428">
    <w:abstractNumId w:val="8"/>
  </w:num>
  <w:num w:numId="12" w16cid:durableId="128402831">
    <w:abstractNumId w:val="2"/>
  </w:num>
  <w:num w:numId="13" w16cid:durableId="1878468512">
    <w:abstractNumId w:val="7"/>
  </w:num>
  <w:num w:numId="14" w16cid:durableId="515733305">
    <w:abstractNumId w:val="1"/>
  </w:num>
  <w:num w:numId="15" w16cid:durableId="947739021">
    <w:abstractNumId w:val="4"/>
  </w:num>
  <w:num w:numId="16" w16cid:durableId="190653014">
    <w:abstractNumId w:val="10"/>
  </w:num>
  <w:num w:numId="17" w16cid:durableId="763499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75"/>
    <w:rsid w:val="00030893"/>
    <w:rsid w:val="000517A0"/>
    <w:rsid w:val="00056A6C"/>
    <w:rsid w:val="00060138"/>
    <w:rsid w:val="00093020"/>
    <w:rsid w:val="000B49EB"/>
    <w:rsid w:val="000B4B07"/>
    <w:rsid w:val="000C33D8"/>
    <w:rsid w:val="000E4BE4"/>
    <w:rsid w:val="000F755F"/>
    <w:rsid w:val="0010125C"/>
    <w:rsid w:val="00101A10"/>
    <w:rsid w:val="00133B72"/>
    <w:rsid w:val="0014259F"/>
    <w:rsid w:val="0018551A"/>
    <w:rsid w:val="00190C47"/>
    <w:rsid w:val="001A7FC5"/>
    <w:rsid w:val="001B601E"/>
    <w:rsid w:val="001D07FA"/>
    <w:rsid w:val="001D261C"/>
    <w:rsid w:val="001E5987"/>
    <w:rsid w:val="001E5C82"/>
    <w:rsid w:val="00203477"/>
    <w:rsid w:val="002077F8"/>
    <w:rsid w:val="00220E83"/>
    <w:rsid w:val="00225C1C"/>
    <w:rsid w:val="0026201C"/>
    <w:rsid w:val="00293A46"/>
    <w:rsid w:val="00296F11"/>
    <w:rsid w:val="002B0C75"/>
    <w:rsid w:val="002D3656"/>
    <w:rsid w:val="002E1ACA"/>
    <w:rsid w:val="002E1F8C"/>
    <w:rsid w:val="002F245B"/>
    <w:rsid w:val="002F7CB5"/>
    <w:rsid w:val="002F7DC9"/>
    <w:rsid w:val="00305644"/>
    <w:rsid w:val="003062FA"/>
    <w:rsid w:val="003201EB"/>
    <w:rsid w:val="00327EA6"/>
    <w:rsid w:val="00360D1C"/>
    <w:rsid w:val="0038327A"/>
    <w:rsid w:val="003A5866"/>
    <w:rsid w:val="00403DBC"/>
    <w:rsid w:val="00434C98"/>
    <w:rsid w:val="004601E8"/>
    <w:rsid w:val="00461275"/>
    <w:rsid w:val="004E0E40"/>
    <w:rsid w:val="004E4BCC"/>
    <w:rsid w:val="00514EEF"/>
    <w:rsid w:val="00545577"/>
    <w:rsid w:val="00564504"/>
    <w:rsid w:val="00566A2D"/>
    <w:rsid w:val="00575C8C"/>
    <w:rsid w:val="00577095"/>
    <w:rsid w:val="0057793F"/>
    <w:rsid w:val="0059081C"/>
    <w:rsid w:val="00596A0B"/>
    <w:rsid w:val="005A742A"/>
    <w:rsid w:val="005C3AA0"/>
    <w:rsid w:val="005D28BA"/>
    <w:rsid w:val="005D3C81"/>
    <w:rsid w:val="005E5B98"/>
    <w:rsid w:val="005E74CD"/>
    <w:rsid w:val="006010A1"/>
    <w:rsid w:val="0062249D"/>
    <w:rsid w:val="006567CB"/>
    <w:rsid w:val="00664D8F"/>
    <w:rsid w:val="00674502"/>
    <w:rsid w:val="006A3257"/>
    <w:rsid w:val="006B3F9F"/>
    <w:rsid w:val="006C3A46"/>
    <w:rsid w:val="006C7C2B"/>
    <w:rsid w:val="006D59FA"/>
    <w:rsid w:val="006D7B60"/>
    <w:rsid w:val="0072293D"/>
    <w:rsid w:val="00725DD2"/>
    <w:rsid w:val="007407C4"/>
    <w:rsid w:val="0074666B"/>
    <w:rsid w:val="00752ACB"/>
    <w:rsid w:val="00755F7D"/>
    <w:rsid w:val="00757880"/>
    <w:rsid w:val="00757ACA"/>
    <w:rsid w:val="00760577"/>
    <w:rsid w:val="00781637"/>
    <w:rsid w:val="00787D55"/>
    <w:rsid w:val="007923D3"/>
    <w:rsid w:val="007A1AFB"/>
    <w:rsid w:val="007B00FF"/>
    <w:rsid w:val="007C2FDC"/>
    <w:rsid w:val="007E23F3"/>
    <w:rsid w:val="007E4165"/>
    <w:rsid w:val="00805260"/>
    <w:rsid w:val="00807335"/>
    <w:rsid w:val="0084331F"/>
    <w:rsid w:val="008557FC"/>
    <w:rsid w:val="008660C7"/>
    <w:rsid w:val="00866855"/>
    <w:rsid w:val="00884455"/>
    <w:rsid w:val="00894D66"/>
    <w:rsid w:val="008A136F"/>
    <w:rsid w:val="008A140D"/>
    <w:rsid w:val="008A6E0B"/>
    <w:rsid w:val="008B7D69"/>
    <w:rsid w:val="008C782E"/>
    <w:rsid w:val="008D3E06"/>
    <w:rsid w:val="008F63D1"/>
    <w:rsid w:val="00934D6A"/>
    <w:rsid w:val="00945C16"/>
    <w:rsid w:val="009834D8"/>
    <w:rsid w:val="009953D5"/>
    <w:rsid w:val="009A012C"/>
    <w:rsid w:val="009B58BB"/>
    <w:rsid w:val="009F0C2A"/>
    <w:rsid w:val="009F153E"/>
    <w:rsid w:val="009F3265"/>
    <w:rsid w:val="00A05231"/>
    <w:rsid w:val="00A152EF"/>
    <w:rsid w:val="00A22662"/>
    <w:rsid w:val="00A46AA5"/>
    <w:rsid w:val="00A62216"/>
    <w:rsid w:val="00A70D4C"/>
    <w:rsid w:val="00A70E9B"/>
    <w:rsid w:val="00A728DD"/>
    <w:rsid w:val="00A9309A"/>
    <w:rsid w:val="00AB33AD"/>
    <w:rsid w:val="00AE0367"/>
    <w:rsid w:val="00AE6A9A"/>
    <w:rsid w:val="00B515B5"/>
    <w:rsid w:val="00B60D51"/>
    <w:rsid w:val="00B8298A"/>
    <w:rsid w:val="00B960AE"/>
    <w:rsid w:val="00BA1990"/>
    <w:rsid w:val="00BA1AA5"/>
    <w:rsid w:val="00BB2415"/>
    <w:rsid w:val="00BC5780"/>
    <w:rsid w:val="00BF09F5"/>
    <w:rsid w:val="00C11F75"/>
    <w:rsid w:val="00C15B69"/>
    <w:rsid w:val="00C26131"/>
    <w:rsid w:val="00C3466E"/>
    <w:rsid w:val="00C35046"/>
    <w:rsid w:val="00C47AD3"/>
    <w:rsid w:val="00C674C3"/>
    <w:rsid w:val="00CD397E"/>
    <w:rsid w:val="00CD74B2"/>
    <w:rsid w:val="00CF1EF9"/>
    <w:rsid w:val="00CF6F23"/>
    <w:rsid w:val="00D03D02"/>
    <w:rsid w:val="00D0496F"/>
    <w:rsid w:val="00D22166"/>
    <w:rsid w:val="00D45909"/>
    <w:rsid w:val="00D63C4B"/>
    <w:rsid w:val="00D65B42"/>
    <w:rsid w:val="00D70F3F"/>
    <w:rsid w:val="00DB6E71"/>
    <w:rsid w:val="00DC001B"/>
    <w:rsid w:val="00DC3A78"/>
    <w:rsid w:val="00DD09E0"/>
    <w:rsid w:val="00DD72AE"/>
    <w:rsid w:val="00E2723F"/>
    <w:rsid w:val="00E671C5"/>
    <w:rsid w:val="00EB294C"/>
    <w:rsid w:val="00EB5687"/>
    <w:rsid w:val="00F035B5"/>
    <w:rsid w:val="00F11ACB"/>
    <w:rsid w:val="00F157FC"/>
    <w:rsid w:val="00F266C9"/>
    <w:rsid w:val="00F27441"/>
    <w:rsid w:val="00F34ED3"/>
    <w:rsid w:val="00F71921"/>
    <w:rsid w:val="00FA04DC"/>
    <w:rsid w:val="00FA0BB4"/>
    <w:rsid w:val="00FA2D93"/>
    <w:rsid w:val="00FB41D8"/>
    <w:rsid w:val="00FD147A"/>
    <w:rsid w:val="00FD7FC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92F0"/>
  <w15:docId w15:val="{810D63C5-1341-4225-942F-B106CB0F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C75"/>
    <w:pPr>
      <w:suppressAutoHyphens/>
      <w:spacing w:after="0" w:line="240" w:lineRule="auto"/>
    </w:pPr>
    <w:rPr>
      <w:rFonts w:ascii="Times New Roman" w:eastAsia="Times New Roman" w:hAnsi="Times New Roman" w:cs="Times New Roman"/>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B0C75"/>
    <w:rPr>
      <w:color w:val="0000FF"/>
      <w:u w:val="single"/>
    </w:rPr>
  </w:style>
  <w:style w:type="paragraph" w:styleId="Tijeloteksta">
    <w:name w:val="Body Text"/>
    <w:basedOn w:val="Normal"/>
    <w:link w:val="TijelotekstaChar"/>
    <w:uiPriority w:val="1"/>
    <w:unhideWhenUsed/>
    <w:qFormat/>
    <w:rsid w:val="002B0C75"/>
    <w:pPr>
      <w:widowControl w:val="0"/>
      <w:suppressAutoHyphens w:val="0"/>
      <w:ind w:left="116"/>
    </w:pPr>
    <w:rPr>
      <w:lang w:eastAsia="en-US"/>
    </w:rPr>
  </w:style>
  <w:style w:type="character" w:customStyle="1" w:styleId="TijelotekstaChar">
    <w:name w:val="Tijelo teksta Char"/>
    <w:basedOn w:val="Zadanifontodlomka"/>
    <w:link w:val="Tijeloteksta"/>
    <w:uiPriority w:val="1"/>
    <w:rsid w:val="002B0C75"/>
    <w:rPr>
      <w:rFonts w:ascii="Times New Roman" w:eastAsia="Times New Roman" w:hAnsi="Times New Roman" w:cs="Times New Roman"/>
      <w:sz w:val="24"/>
      <w:szCs w:val="24"/>
    </w:rPr>
  </w:style>
  <w:style w:type="paragraph" w:styleId="Odlomakpopisa">
    <w:name w:val="List Paragraph"/>
    <w:basedOn w:val="Normal"/>
    <w:uiPriority w:val="34"/>
    <w:qFormat/>
    <w:rsid w:val="002B0C75"/>
    <w:pPr>
      <w:widowControl w:val="0"/>
      <w:suppressAutoHyphens w:val="0"/>
    </w:pPr>
    <w:rPr>
      <w:rFonts w:ascii="Calibri" w:eastAsia="Calibri" w:hAnsi="Calibri"/>
      <w:sz w:val="22"/>
      <w:szCs w:val="22"/>
      <w:lang w:eastAsia="en-US"/>
    </w:rPr>
  </w:style>
  <w:style w:type="paragraph" w:styleId="Tekstbalonia">
    <w:name w:val="Balloon Text"/>
    <w:basedOn w:val="Normal"/>
    <w:link w:val="TekstbaloniaChar"/>
    <w:uiPriority w:val="99"/>
    <w:semiHidden/>
    <w:unhideWhenUsed/>
    <w:rsid w:val="002B0C75"/>
    <w:rPr>
      <w:rFonts w:ascii="Tahoma" w:hAnsi="Tahoma" w:cs="Tahoma"/>
      <w:sz w:val="16"/>
      <w:szCs w:val="16"/>
    </w:rPr>
  </w:style>
  <w:style w:type="character" w:customStyle="1" w:styleId="TekstbaloniaChar">
    <w:name w:val="Tekst balončića Char"/>
    <w:basedOn w:val="Zadanifontodlomka"/>
    <w:link w:val="Tekstbalonia"/>
    <w:uiPriority w:val="99"/>
    <w:semiHidden/>
    <w:rsid w:val="002B0C75"/>
    <w:rPr>
      <w:rFonts w:ascii="Tahoma" w:eastAsia="Times New Roman" w:hAnsi="Tahoma" w:cs="Tahoma"/>
      <w:sz w:val="16"/>
      <w:szCs w:val="16"/>
      <w:lang w:eastAsia="ar-SA"/>
    </w:rPr>
  </w:style>
  <w:style w:type="character" w:styleId="SlijeenaHiperveza">
    <w:name w:val="FollowedHyperlink"/>
    <w:basedOn w:val="Zadanifontodlomka"/>
    <w:uiPriority w:val="99"/>
    <w:semiHidden/>
    <w:unhideWhenUsed/>
    <w:rsid w:val="00BA1AA5"/>
    <w:rPr>
      <w:color w:val="800080" w:themeColor="followedHyperlink"/>
      <w:u w:val="single"/>
    </w:rPr>
  </w:style>
  <w:style w:type="character" w:styleId="Nerijeenospominjanje">
    <w:name w:val="Unresolved Mention"/>
    <w:basedOn w:val="Zadanifontodlomka"/>
    <w:uiPriority w:val="99"/>
    <w:semiHidden/>
    <w:unhideWhenUsed/>
    <w:rsid w:val="00BA1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87122">
      <w:bodyDiv w:val="1"/>
      <w:marLeft w:val="0"/>
      <w:marRight w:val="0"/>
      <w:marTop w:val="0"/>
      <w:marBottom w:val="0"/>
      <w:divBdr>
        <w:top w:val="none" w:sz="0" w:space="0" w:color="auto"/>
        <w:left w:val="none" w:sz="0" w:space="0" w:color="auto"/>
        <w:bottom w:val="none" w:sz="0" w:space="0" w:color="auto"/>
        <w:right w:val="none" w:sz="0" w:space="0" w:color="auto"/>
      </w:divBdr>
    </w:div>
    <w:div w:id="1081220023">
      <w:bodyDiv w:val="1"/>
      <w:marLeft w:val="0"/>
      <w:marRight w:val="0"/>
      <w:marTop w:val="0"/>
      <w:marBottom w:val="0"/>
      <w:divBdr>
        <w:top w:val="none" w:sz="0" w:space="0" w:color="auto"/>
        <w:left w:val="none" w:sz="0" w:space="0" w:color="auto"/>
        <w:bottom w:val="none" w:sz="0" w:space="0" w:color="auto"/>
        <w:right w:val="none" w:sz="0" w:space="0" w:color="auto"/>
      </w:divBdr>
    </w:div>
    <w:div w:id="1184974571">
      <w:bodyDiv w:val="1"/>
      <w:marLeft w:val="0"/>
      <w:marRight w:val="0"/>
      <w:marTop w:val="0"/>
      <w:marBottom w:val="0"/>
      <w:divBdr>
        <w:top w:val="none" w:sz="0" w:space="0" w:color="auto"/>
        <w:left w:val="none" w:sz="0" w:space="0" w:color="auto"/>
        <w:bottom w:val="none" w:sz="0" w:space="0" w:color="auto"/>
        <w:right w:val="none" w:sz="0" w:space="0" w:color="auto"/>
      </w:divBdr>
    </w:div>
    <w:div w:id="19630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rapinske-toplice.hr" TargetMode="External"/><Relationship Id="rId3" Type="http://schemas.openxmlformats.org/officeDocument/2006/relationships/styles" Target="styles.xml"/><Relationship Id="rId7" Type="http://schemas.openxmlformats.org/officeDocument/2006/relationships/hyperlink" Target="https://www.krapinske-toplice.hr/category/udruge-i-drust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elnica@krapinske-toplice.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0EEF1-AFCD-46DB-ACB2-3C2FAF30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1411</Words>
  <Characters>8043</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Divna Hršak-Makek</dc:creator>
  <cp:keywords/>
  <dc:description/>
  <cp:lastModifiedBy>Matea Žilić</cp:lastModifiedBy>
  <cp:revision>11</cp:revision>
  <cp:lastPrinted>2024-02-23T13:45:00Z</cp:lastPrinted>
  <dcterms:created xsi:type="dcterms:W3CDTF">2023-01-25T12:38:00Z</dcterms:created>
  <dcterms:modified xsi:type="dcterms:W3CDTF">2024-02-23T13:46:00Z</dcterms:modified>
</cp:coreProperties>
</file>