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CC" w:rsidRPr="00F412CF" w:rsidRDefault="00A227CC" w:rsidP="00F412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82600" cy="600075"/>
            <wp:effectExtent l="19050" t="0" r="0" b="0"/>
            <wp:docPr id="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7CC" w:rsidRDefault="00A227CC" w:rsidP="00F412CF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         </w:t>
      </w:r>
      <w:r>
        <w:rPr>
          <w:rFonts w:ascii="Times New Roman" w:hAnsi="Times New Roman" w:cs="Times New Roman"/>
          <w:b/>
          <w:bCs/>
          <w:iCs/>
          <w:lang w:val="de-DE"/>
        </w:rPr>
        <w:t>REPUBLIKA HRVATSKA</w:t>
      </w:r>
    </w:p>
    <w:p w:rsidR="00A227CC" w:rsidRDefault="00A227CC" w:rsidP="00A227CC">
      <w:pPr>
        <w:pStyle w:val="Naslov1"/>
        <w:jc w:val="left"/>
        <w:rPr>
          <w:bCs/>
          <w:sz w:val="22"/>
          <w:szCs w:val="22"/>
        </w:rPr>
      </w:pPr>
      <w:r>
        <w:rPr>
          <w:sz w:val="22"/>
          <w:szCs w:val="22"/>
          <w:lang w:val="de-DE"/>
        </w:rPr>
        <w:t>KRAPINSKO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de-DE"/>
        </w:rPr>
        <w:t>ZAGORSKA</w:t>
      </w:r>
      <w:r>
        <w:rPr>
          <w:sz w:val="22"/>
          <w:szCs w:val="22"/>
        </w:rPr>
        <w:t xml:space="preserve"> Ž</w:t>
      </w:r>
      <w:r>
        <w:rPr>
          <w:sz w:val="22"/>
          <w:szCs w:val="22"/>
          <w:lang w:val="de-DE"/>
        </w:rPr>
        <w:t>UPANIJA</w:t>
      </w:r>
    </w:p>
    <w:p w:rsidR="00A227CC" w:rsidRDefault="00A227CC" w:rsidP="00A227C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OPĆINA KRAPINSKE TOPLICE</w:t>
      </w:r>
    </w:p>
    <w:p w:rsidR="00A227CC" w:rsidRDefault="00A227CC" w:rsidP="00A227CC">
      <w:pPr>
        <w:pStyle w:val="Naslov1"/>
        <w:jc w:val="left"/>
        <w:rPr>
          <w:bCs/>
          <w:sz w:val="22"/>
          <w:szCs w:val="22"/>
        </w:rPr>
      </w:pPr>
      <w:r>
        <w:rPr>
          <w:sz w:val="22"/>
          <w:szCs w:val="22"/>
        </w:rPr>
        <w:t>OPĆINSKO VIJEĆE</w:t>
      </w:r>
    </w:p>
    <w:p w:rsidR="00A227CC" w:rsidRDefault="00A227CC" w:rsidP="00A227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KLASA: 400-08/17-01/025</w:t>
      </w:r>
    </w:p>
    <w:p w:rsidR="00A227CC" w:rsidRDefault="00A227CC" w:rsidP="00A227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UR.BR: 2197/03-02-17-2</w:t>
      </w:r>
    </w:p>
    <w:p w:rsidR="00A227CC" w:rsidRDefault="00A227CC" w:rsidP="00A227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K. Toplice, </w:t>
      </w:r>
      <w:r w:rsidR="00F412CF">
        <w:rPr>
          <w:rFonts w:ascii="Times New Roman" w:hAnsi="Times New Roman" w:cs="Times New Roman"/>
          <w:b/>
        </w:rPr>
        <w:t>10.10.</w:t>
      </w:r>
      <w:r>
        <w:rPr>
          <w:rFonts w:ascii="Times New Roman" w:hAnsi="Times New Roman" w:cs="Times New Roman"/>
          <w:b/>
        </w:rPr>
        <w:t>.2017.</w:t>
      </w:r>
    </w:p>
    <w:p w:rsidR="00A227CC" w:rsidRDefault="00A227CC" w:rsidP="00A227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A227CC" w:rsidRDefault="00A227CC" w:rsidP="00A227C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7.stavka 2. Zakona o financiranju političkih aktivnosti i izborne promidžbe ( Narodne novine br. 24/11, 61/11, 27/11 , 02/14, 96/16 i 70/17) i članka 33.Statuta Općine Krapinske Toplice ( Službeni glasnik KZŽ broj 16/09, 8A/13 i 6/14) Općinsko vijeće Općine Krapinske Toplice na </w:t>
      </w:r>
      <w:r w:rsidR="00F412C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održanoj dana </w:t>
      </w:r>
      <w:r w:rsidR="00F412CF">
        <w:rPr>
          <w:rFonts w:ascii="Times New Roman" w:hAnsi="Times New Roman" w:cs="Times New Roman"/>
        </w:rPr>
        <w:t>10.10</w:t>
      </w:r>
      <w:r>
        <w:rPr>
          <w:rFonts w:ascii="Times New Roman" w:hAnsi="Times New Roman" w:cs="Times New Roman"/>
        </w:rPr>
        <w:t xml:space="preserve">.2017.g. donijelo je </w:t>
      </w:r>
    </w:p>
    <w:p w:rsidR="00A227CC" w:rsidRDefault="00A227CC" w:rsidP="00A227CC">
      <w:pPr>
        <w:spacing w:line="240" w:lineRule="auto"/>
        <w:rPr>
          <w:rFonts w:ascii="Times New Roman" w:hAnsi="Times New Roman" w:cs="Times New Roman"/>
        </w:rPr>
      </w:pPr>
    </w:p>
    <w:p w:rsidR="00A227CC" w:rsidRDefault="00A227CC" w:rsidP="00A22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 D L U K U</w:t>
      </w:r>
    </w:p>
    <w:p w:rsidR="00A227CC" w:rsidRDefault="00A227CC" w:rsidP="00A22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 izmjenama i dopunama Odluke o raspoređivanju sredstava za financiranje </w:t>
      </w:r>
    </w:p>
    <w:p w:rsidR="00A227CC" w:rsidRDefault="00A227CC" w:rsidP="00A22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političkih stranaka i nezavisnih vijećnika </w:t>
      </w:r>
    </w:p>
    <w:p w:rsidR="00A227CC" w:rsidRDefault="00A227CC" w:rsidP="00A22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zastupljenih u Općinskom vijeću Općine Krapinske Toplice u 2017.g.</w:t>
      </w:r>
    </w:p>
    <w:p w:rsidR="00A227CC" w:rsidRDefault="00A227CC" w:rsidP="00A227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27CC" w:rsidRDefault="00A227CC" w:rsidP="00A227C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A227CC" w:rsidRDefault="00A227CC" w:rsidP="00A22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t xml:space="preserve">U Odluci o </w:t>
      </w:r>
      <w:r>
        <w:rPr>
          <w:rFonts w:ascii="Times New Roman" w:hAnsi="Times New Roman" w:cs="Times New Roman"/>
          <w:bCs/>
        </w:rPr>
        <w:t xml:space="preserve">raspoređivanju sredstava za financiranje  političkih stranaka i nezavisnih vijećnika zastupljenih u Općinskom vijeću Općine Krapinske Toplice u 2017.g. (Službeni glasnik KZŽ br. </w:t>
      </w:r>
      <w:r w:rsidR="00F412CF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/1</w:t>
      </w:r>
      <w:r w:rsidR="00F412CF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), članak 3. mijenja se i glasi:</w:t>
      </w:r>
    </w:p>
    <w:p w:rsidR="00A227CC" w:rsidRDefault="00A227CC" w:rsidP="00A22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A227CC" w:rsidRDefault="00A227CC" w:rsidP="00A227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„Članak 3.</w:t>
      </w:r>
    </w:p>
    <w:p w:rsidR="00A227CC" w:rsidRDefault="00A227CC" w:rsidP="00A22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članku 2. ove Odluke, sredstva se doznačuju političkim strankama na njihove račune, a nezavisnim vijećnicima na njihove posebne  račune, i  to:</w:t>
      </w:r>
    </w:p>
    <w:p w:rsidR="00A227CC" w:rsidRDefault="00A227CC" w:rsidP="00A22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227CC" w:rsidRDefault="00A227CC" w:rsidP="00A227CC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razdoblje od 01.01. do 20.04.2017.g.</w:t>
      </w:r>
    </w:p>
    <w:p w:rsidR="00A227CC" w:rsidRDefault="00A227CC" w:rsidP="00A227CC">
      <w:pPr>
        <w:pStyle w:val="Odlomakpopis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3662"/>
        <w:gridCol w:w="778"/>
        <w:gridCol w:w="947"/>
        <w:gridCol w:w="1576"/>
        <w:gridCol w:w="1381"/>
      </w:tblGrid>
      <w:tr w:rsidR="00A227CC" w:rsidTr="00A227CC">
        <w:trPr>
          <w:cantSplit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</w:t>
            </w:r>
          </w:p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Politička stranka i nezavisni vijećnici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vijećnica/ka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Ukupan iznos u kunama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27CC" w:rsidRDefault="00A227CC">
            <w:pPr>
              <w:pStyle w:val="Bezproreda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A227CC" w:rsidTr="00A227CC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CC" w:rsidRDefault="00A227C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CC" w:rsidRDefault="00A227C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žene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muški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CC" w:rsidRDefault="00A227C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7CC" w:rsidRDefault="00A227C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27CC" w:rsidTr="00A227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Nezavisna lista </w:t>
            </w:r>
          </w:p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Nezavisni vijećnik  Zlatko Horvat</w:t>
            </w:r>
          </w:p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Nezavisni vijećnik  Zlatko Hršak</w:t>
            </w:r>
          </w:p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Nezavisna vijećnica Karmelita Pavliša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1.033,33</w:t>
            </w:r>
          </w:p>
          <w:p w:rsidR="00A227CC" w:rsidRDefault="00A227CC">
            <w:pPr>
              <w:pStyle w:val="Bezprored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333,33</w:t>
            </w:r>
          </w:p>
          <w:p w:rsidR="00A227CC" w:rsidRDefault="00A227CC">
            <w:pPr>
              <w:pStyle w:val="Bezprored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333,33</w:t>
            </w:r>
          </w:p>
          <w:p w:rsidR="00A227CC" w:rsidRDefault="00A227CC">
            <w:pPr>
              <w:pStyle w:val="Bezprored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7CC" w:rsidRDefault="00A227C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27CC" w:rsidTr="00A227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HDZ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1.333,33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7CC" w:rsidRDefault="00A227C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27CC" w:rsidTr="00A227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7CC" w:rsidRDefault="00A227C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27CC" w:rsidTr="00A227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7CC" w:rsidRDefault="00A227C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27CC" w:rsidTr="00A227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laburisti-Stranka rada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7CC" w:rsidRDefault="00A227C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27CC" w:rsidTr="00A227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7CC" w:rsidRDefault="00A227C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27CC" w:rsidTr="00A227CC">
        <w:trPr>
          <w:trHeight w:val="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SDP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1.366,67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7CC" w:rsidRDefault="00A227C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27CC" w:rsidTr="00A227CC">
        <w:trPr>
          <w:trHeight w:val="2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5.099,99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7CC" w:rsidRDefault="00A227C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A227CC" w:rsidRDefault="00A227CC" w:rsidP="00A227CC">
      <w:pPr>
        <w:pStyle w:val="Odlomakpopis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A227CC" w:rsidRDefault="00A227CC" w:rsidP="00A227CC">
      <w:pPr>
        <w:pStyle w:val="Odlomakpopis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F412CF" w:rsidRDefault="00F412CF" w:rsidP="00A227CC">
      <w:pPr>
        <w:pStyle w:val="Odlomakpopis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A227CC" w:rsidRDefault="00A227CC" w:rsidP="00A227CC">
      <w:pPr>
        <w:pStyle w:val="Odlomakpopis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3179"/>
      </w:tblGrid>
      <w:tr w:rsidR="00A227CC" w:rsidTr="00A227CC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27CC" w:rsidRDefault="00A227CC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7CC" w:rsidRDefault="00A227CC">
            <w:pPr>
              <w:rPr>
                <w:rFonts w:cs="Times New Roman"/>
              </w:rPr>
            </w:pP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27CC" w:rsidRDefault="00A227CC">
            <w:pPr>
              <w:rPr>
                <w:rFonts w:cs="Times New Roman"/>
              </w:rPr>
            </w:pPr>
          </w:p>
        </w:tc>
      </w:tr>
    </w:tbl>
    <w:p w:rsidR="00A227CC" w:rsidRDefault="00A227CC" w:rsidP="00A227CC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razdoblje od 02.06. do 31.12.2017.g.</w:t>
      </w:r>
    </w:p>
    <w:p w:rsidR="00A227CC" w:rsidRDefault="00A227CC" w:rsidP="00A227CC">
      <w:pPr>
        <w:pStyle w:val="Odlomakpopis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3402"/>
        <w:gridCol w:w="992"/>
        <w:gridCol w:w="850"/>
        <w:gridCol w:w="1418"/>
      </w:tblGrid>
      <w:tr w:rsidR="00A227CC" w:rsidTr="00A227CC">
        <w:trPr>
          <w:cantSplit/>
          <w:tblHeader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</w:t>
            </w:r>
          </w:p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Politička stranka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vijećnica/ka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Ukupan iznos u kunama</w:t>
            </w:r>
          </w:p>
        </w:tc>
      </w:tr>
      <w:tr w:rsidR="00A227CC" w:rsidTr="00A227CC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CC" w:rsidRDefault="00A227C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CC" w:rsidRDefault="00A227C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žene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muški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CC" w:rsidRDefault="00A227C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227CC" w:rsidTr="00A227CC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HDZ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3.100,00</w:t>
            </w:r>
          </w:p>
        </w:tc>
      </w:tr>
      <w:tr w:rsidR="00A227CC" w:rsidTr="00A227CC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1.050,00</w:t>
            </w:r>
          </w:p>
        </w:tc>
      </w:tr>
      <w:tr w:rsidR="00A227CC" w:rsidTr="00A227CC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HSP 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</w:tr>
      <w:tr w:rsidR="00A227CC" w:rsidTr="00A227CC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Zagorska demokratska stranka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A227CC" w:rsidTr="00A227CC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A227CC" w:rsidTr="00A227CC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SDP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1.550,00</w:t>
            </w:r>
          </w:p>
        </w:tc>
      </w:tr>
      <w:tr w:rsidR="00A227CC" w:rsidTr="00A227CC">
        <w:trPr>
          <w:trHeight w:val="28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A227CC" w:rsidTr="00A227CC">
        <w:trPr>
          <w:trHeight w:val="219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CC" w:rsidRDefault="00A227CC">
            <w:pPr>
              <w:pStyle w:val="Bezprored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7.850,00</w:t>
            </w:r>
          </w:p>
        </w:tc>
      </w:tr>
    </w:tbl>
    <w:p w:rsidR="00A227CC" w:rsidRDefault="00A227CC" w:rsidP="00A227CC">
      <w:pPr>
        <w:spacing w:line="240" w:lineRule="auto"/>
        <w:jc w:val="center"/>
        <w:rPr>
          <w:rFonts w:ascii="Times New Roman" w:hAnsi="Times New Roman" w:cs="Times New Roman"/>
        </w:rPr>
      </w:pPr>
    </w:p>
    <w:p w:rsidR="00A227CC" w:rsidRDefault="00A227CC" w:rsidP="00A227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:rsidR="00A227CC" w:rsidRDefault="00A227CC" w:rsidP="00A227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danom donošenja, objaviti će se  u „Službenom glasniku“ Krapinsko-zagorske županije“.</w:t>
      </w:r>
    </w:p>
    <w:p w:rsidR="00A227CC" w:rsidRDefault="00A227CC" w:rsidP="00A22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A227CC" w:rsidRDefault="00A227CC" w:rsidP="00A227CC">
      <w:pPr>
        <w:pStyle w:val="Tijeloteksta"/>
        <w:spacing w:after="0"/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227CC" w:rsidRDefault="00A227CC" w:rsidP="00A227CC">
      <w:pPr>
        <w:pStyle w:val="Tijeloteksta"/>
        <w:spacing w:after="0"/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OPĆINSKO VIJEĆE OPĆINE KRAPINSKE TOPLICE</w:t>
      </w:r>
    </w:p>
    <w:p w:rsidR="00A227CC" w:rsidRDefault="00A227CC" w:rsidP="00A227CC">
      <w:pPr>
        <w:pStyle w:val="Tijeloteksta"/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A227CC" w:rsidRDefault="00A227CC" w:rsidP="00A227CC">
      <w:pPr>
        <w:pStyle w:val="Tijeloteksta"/>
        <w:spacing w:after="0"/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PREDSJEDNIK:</w:t>
      </w:r>
    </w:p>
    <w:p w:rsidR="00A227CC" w:rsidRDefault="00A227CC" w:rsidP="00A227CC">
      <w:pPr>
        <w:pStyle w:val="Tijeloteksta"/>
        <w:spacing w:after="0"/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Zvonko Očić, </w:t>
      </w:r>
      <w:proofErr w:type="spellStart"/>
      <w:r>
        <w:rPr>
          <w:sz w:val="22"/>
          <w:szCs w:val="22"/>
        </w:rPr>
        <w:t>prof</w:t>
      </w:r>
      <w:proofErr w:type="spellEnd"/>
      <w:r>
        <w:rPr>
          <w:sz w:val="22"/>
          <w:szCs w:val="22"/>
        </w:rPr>
        <w:t>.</w:t>
      </w:r>
    </w:p>
    <w:p w:rsidR="00A227CC" w:rsidRDefault="00A227CC" w:rsidP="00A227CC">
      <w:pPr>
        <w:spacing w:line="240" w:lineRule="auto"/>
        <w:rPr>
          <w:rFonts w:ascii="Times New Roman" w:hAnsi="Times New Roman" w:cs="Times New Roman"/>
        </w:rPr>
      </w:pPr>
    </w:p>
    <w:sectPr w:rsidR="00A227CC" w:rsidSect="00E3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9DB"/>
    <w:multiLevelType w:val="hybridMultilevel"/>
    <w:tmpl w:val="3698E266"/>
    <w:lvl w:ilvl="0" w:tplc="46687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22111"/>
    <w:multiLevelType w:val="hybridMultilevel"/>
    <w:tmpl w:val="0C3218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40452"/>
    <w:multiLevelType w:val="hybridMultilevel"/>
    <w:tmpl w:val="D0B65C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77569"/>
    <w:multiLevelType w:val="hybridMultilevel"/>
    <w:tmpl w:val="3698E266"/>
    <w:lvl w:ilvl="0" w:tplc="46687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996BD0"/>
    <w:multiLevelType w:val="hybridMultilevel"/>
    <w:tmpl w:val="21D8CFC2"/>
    <w:lvl w:ilvl="0" w:tplc="DA9416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3577B"/>
    <w:multiLevelType w:val="hybridMultilevel"/>
    <w:tmpl w:val="836C48E2"/>
    <w:lvl w:ilvl="0" w:tplc="E89C3B5C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6377F60"/>
    <w:multiLevelType w:val="hybridMultilevel"/>
    <w:tmpl w:val="119E470A"/>
    <w:lvl w:ilvl="0" w:tplc="B2FCF4D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F343D"/>
    <w:rsid w:val="000408DE"/>
    <w:rsid w:val="000D695A"/>
    <w:rsid w:val="0012505A"/>
    <w:rsid w:val="001C4D6A"/>
    <w:rsid w:val="001D39EE"/>
    <w:rsid w:val="00216125"/>
    <w:rsid w:val="00264F8D"/>
    <w:rsid w:val="00273483"/>
    <w:rsid w:val="002B198A"/>
    <w:rsid w:val="002C7763"/>
    <w:rsid w:val="003A3B58"/>
    <w:rsid w:val="003F343D"/>
    <w:rsid w:val="004003AA"/>
    <w:rsid w:val="004C1184"/>
    <w:rsid w:val="00700042"/>
    <w:rsid w:val="00706769"/>
    <w:rsid w:val="009015CC"/>
    <w:rsid w:val="0092182D"/>
    <w:rsid w:val="009935B1"/>
    <w:rsid w:val="00A21B44"/>
    <w:rsid w:val="00A227CC"/>
    <w:rsid w:val="00A241C4"/>
    <w:rsid w:val="00A55916"/>
    <w:rsid w:val="00CD7F03"/>
    <w:rsid w:val="00CE49BE"/>
    <w:rsid w:val="00D16E9C"/>
    <w:rsid w:val="00D47CC9"/>
    <w:rsid w:val="00DC614C"/>
    <w:rsid w:val="00E12243"/>
    <w:rsid w:val="00E300BA"/>
    <w:rsid w:val="00F4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BA"/>
  </w:style>
  <w:style w:type="paragraph" w:styleId="Naslov1">
    <w:name w:val="heading 1"/>
    <w:basedOn w:val="Normal"/>
    <w:next w:val="Normal"/>
    <w:link w:val="Naslov1Char"/>
    <w:qFormat/>
    <w:rsid w:val="003F343D"/>
    <w:pPr>
      <w:keepNext/>
      <w:spacing w:after="0" w:line="240" w:lineRule="auto"/>
      <w:ind w:right="-4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21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343D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unhideWhenUsed/>
    <w:rsid w:val="003F34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3F343D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semiHidden/>
    <w:unhideWhenUsed/>
    <w:rsid w:val="003F343D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F343D"/>
    <w:rPr>
      <w:rFonts w:ascii="Times New Roman" w:eastAsia="Times New Roman" w:hAnsi="Times New Roman" w:cs="Times New Roman"/>
      <w:bCs/>
      <w:sz w:val="24"/>
      <w:szCs w:val="24"/>
    </w:rPr>
  </w:style>
  <w:style w:type="paragraph" w:styleId="Bezproreda">
    <w:name w:val="No Spacing"/>
    <w:qFormat/>
    <w:rsid w:val="003F34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43D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21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iPriority w:val="99"/>
    <w:semiHidden/>
    <w:unhideWhenUsed/>
    <w:rsid w:val="002C7763"/>
    <w:rPr>
      <w:color w:val="0000FF"/>
      <w:u w:val="single"/>
    </w:rPr>
  </w:style>
  <w:style w:type="paragraph" w:customStyle="1" w:styleId="Default">
    <w:name w:val="Default"/>
    <w:rsid w:val="004C1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264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Divna Hršak-Makek</cp:lastModifiedBy>
  <cp:revision>10</cp:revision>
  <cp:lastPrinted>2017-10-11T07:37:00Z</cp:lastPrinted>
  <dcterms:created xsi:type="dcterms:W3CDTF">2017-06-25T16:54:00Z</dcterms:created>
  <dcterms:modified xsi:type="dcterms:W3CDTF">2017-10-16T06:44:00Z</dcterms:modified>
</cp:coreProperties>
</file>